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2F4A" w14:textId="77777777" w:rsidR="004E7B8B" w:rsidRPr="00734DD9" w:rsidRDefault="00734DD9" w:rsidP="004E7B8B">
      <w:pPr>
        <w:rPr>
          <w:rFonts w:ascii="Georgia" w:eastAsia="Georgia" w:hAnsi="Georgia" w:cs="Angsana New"/>
          <w:b/>
          <w:color w:val="00ADB1"/>
          <w:sz w:val="32"/>
        </w:rPr>
      </w:pPr>
      <w:r>
        <w:rPr>
          <w:rFonts w:ascii="Georgia" w:eastAsia="Georgia" w:hAnsi="Georgia" w:cs="Angsana New"/>
          <w:b/>
          <w:color w:val="00ADB1"/>
          <w:sz w:val="32"/>
        </w:rPr>
        <w:t>Suun terveydenhuollon t</w:t>
      </w:r>
      <w:r w:rsidR="004E7B8B">
        <w:rPr>
          <w:rFonts w:ascii="Georgia" w:eastAsia="Georgia" w:hAnsi="Georgia" w:cs="Angsana New"/>
          <w:b/>
          <w:color w:val="00ADB1"/>
          <w:sz w:val="32"/>
        </w:rPr>
        <w:t>y</w:t>
      </w:r>
      <w:r w:rsidR="004E7B8B" w:rsidRPr="00550860">
        <w:rPr>
          <w:rFonts w:ascii="Georgia" w:eastAsia="Georgia" w:hAnsi="Georgia" w:cs="Angsana New"/>
          <w:b/>
          <w:color w:val="00ADB1"/>
          <w:sz w:val="32"/>
        </w:rPr>
        <w:t>öskentely</w:t>
      </w:r>
      <w:r>
        <w:rPr>
          <w:rFonts w:ascii="Georgia" w:eastAsia="Georgia" w:hAnsi="Georgia" w:cs="Angsana New"/>
          <w:b/>
          <w:color w:val="00ADB1"/>
          <w:sz w:val="32"/>
        </w:rPr>
        <w:t>- ja toimintaohje</w:t>
      </w:r>
    </w:p>
    <w:p w14:paraId="019DDE56" w14:textId="77777777" w:rsidR="00710BEE" w:rsidRPr="00D5456B" w:rsidRDefault="00710BEE" w:rsidP="004E7B8B">
      <w:pPr>
        <w:rPr>
          <w:rFonts w:ascii="Georgia" w:eastAsia="Georgia" w:hAnsi="Georgia" w:cs="Angsana New"/>
          <w:color w:val="FF0000"/>
        </w:rPr>
      </w:pPr>
      <w:r w:rsidRPr="00FF68C6">
        <w:rPr>
          <w:rFonts w:ascii="Georgia" w:eastAsia="Georgia" w:hAnsi="Georgia" w:cs="Angsana New"/>
          <w:color w:val="FF0000"/>
        </w:rPr>
        <w:t xml:space="preserve">Keskeiset </w:t>
      </w:r>
      <w:r w:rsidR="00905151">
        <w:rPr>
          <w:rFonts w:ascii="Georgia" w:eastAsia="Georgia" w:hAnsi="Georgia" w:cs="Angsana New"/>
          <w:color w:val="FF0000"/>
        </w:rPr>
        <w:t>päivitykset</w:t>
      </w:r>
      <w:r>
        <w:rPr>
          <w:rFonts w:ascii="Georgia" w:eastAsia="Georgia" w:hAnsi="Georgia" w:cs="Angsana New"/>
          <w:color w:val="FF0000"/>
        </w:rPr>
        <w:t xml:space="preserve"> </w:t>
      </w:r>
      <w:r w:rsidR="00A22D92">
        <w:rPr>
          <w:rFonts w:ascii="Georgia" w:eastAsia="Georgia" w:hAnsi="Georgia" w:cs="Angsana New"/>
          <w:color w:val="FF0000"/>
        </w:rPr>
        <w:t xml:space="preserve">on </w:t>
      </w:r>
      <w:r w:rsidRPr="00FF68C6">
        <w:rPr>
          <w:rFonts w:ascii="Georgia" w:eastAsia="Georgia" w:hAnsi="Georgia" w:cs="Angsana New"/>
          <w:color w:val="FF0000"/>
        </w:rPr>
        <w:t>merkitty</w:t>
      </w:r>
      <w:r>
        <w:rPr>
          <w:rFonts w:ascii="Georgia" w:eastAsia="Georgia" w:hAnsi="Georgia" w:cs="Angsana New"/>
          <w:color w:val="FF0000"/>
        </w:rPr>
        <w:t xml:space="preserve"> ohjeeseen</w:t>
      </w:r>
      <w:r w:rsidRPr="00FF68C6">
        <w:rPr>
          <w:rFonts w:ascii="Georgia" w:eastAsia="Georgia" w:hAnsi="Georgia" w:cs="Angsana New"/>
          <w:color w:val="FF0000"/>
        </w:rPr>
        <w:t xml:space="preserve"> punaisella</w:t>
      </w:r>
    </w:p>
    <w:p w14:paraId="2067426A" w14:textId="77777777" w:rsidR="00332E6F" w:rsidRDefault="00332E6F" w:rsidP="004E7B8B">
      <w:pPr>
        <w:rPr>
          <w:b/>
          <w:sz w:val="24"/>
        </w:rPr>
      </w:pPr>
    </w:p>
    <w:p w14:paraId="346BA6B0" w14:textId="77777777" w:rsidR="005A6563" w:rsidRPr="00FA4180" w:rsidRDefault="001E7845" w:rsidP="005A6563">
      <w:pPr>
        <w:spacing w:afterLines="120" w:after="288" w:line="276" w:lineRule="auto"/>
        <w:contextualSpacing/>
      </w:pPr>
      <w:r w:rsidRPr="00FA4180">
        <w:t xml:space="preserve">1. </w:t>
      </w:r>
      <w:r w:rsidR="002D6B43" w:rsidRPr="00FA4180">
        <w:t>ESIHAASTATTELU</w:t>
      </w:r>
    </w:p>
    <w:p w14:paraId="20E68C89" w14:textId="77777777" w:rsidR="00780CFD" w:rsidRPr="00EB54A2" w:rsidRDefault="004E7B8B" w:rsidP="004C0106">
      <w:pPr>
        <w:numPr>
          <w:ilvl w:val="0"/>
          <w:numId w:val="12"/>
        </w:numPr>
        <w:spacing w:afterLines="120" w:after="288" w:line="276" w:lineRule="auto"/>
        <w:contextualSpacing/>
        <w:rPr>
          <w:u w:val="single"/>
          <w:lang w:bidi="ar-SA"/>
        </w:rPr>
      </w:pPr>
      <w:r w:rsidRPr="004E7B8B">
        <w:rPr>
          <w:color w:val="auto"/>
          <w:u w:val="single"/>
          <w:lang w:bidi="ar-SA"/>
        </w:rPr>
        <w:t xml:space="preserve">Oire- ja </w:t>
      </w:r>
      <w:proofErr w:type="spellStart"/>
      <w:r w:rsidRPr="004E7B8B">
        <w:rPr>
          <w:color w:val="auto"/>
          <w:u w:val="single"/>
          <w:lang w:bidi="ar-SA"/>
        </w:rPr>
        <w:t>altisteperusteinen</w:t>
      </w:r>
      <w:proofErr w:type="spellEnd"/>
      <w:r w:rsidRPr="004E7B8B">
        <w:rPr>
          <w:color w:val="auto"/>
          <w:u w:val="single"/>
          <w:lang w:bidi="ar-SA"/>
        </w:rPr>
        <w:t xml:space="preserve"> potilaiden esihaastattelu on keskeinen tapa hallita tartuntariskejä suun terveydenhuollossa</w:t>
      </w:r>
    </w:p>
    <w:p w14:paraId="47AA36C1" w14:textId="606BB55A" w:rsidR="00780CFD" w:rsidRPr="00EB54A2" w:rsidRDefault="00780CFD" w:rsidP="004C0106">
      <w:pPr>
        <w:numPr>
          <w:ilvl w:val="2"/>
          <w:numId w:val="24"/>
        </w:numPr>
        <w:spacing w:afterLines="120" w:after="288" w:line="276" w:lineRule="auto"/>
        <w:contextualSpacing/>
        <w:rPr>
          <w:b/>
          <w:color w:val="FF0000"/>
          <w:lang w:bidi="ar-SA"/>
        </w:rPr>
      </w:pPr>
      <w:r w:rsidRPr="00EB54A2">
        <w:rPr>
          <w:b/>
          <w:color w:val="FF0000"/>
        </w:rPr>
        <w:t>Esihaastattelun merkitys tartuntariskien hallinnassa on</w:t>
      </w:r>
      <w:r w:rsidR="00ED48D2">
        <w:rPr>
          <w:b/>
          <w:color w:val="FF0000"/>
        </w:rPr>
        <w:t xml:space="preserve"> edelleen erittäin tärkeää. Tartunnat ovat mahdollisia myös rokotetuilla.</w:t>
      </w:r>
      <w:r w:rsidR="00BE338B">
        <w:rPr>
          <w:b/>
          <w:color w:val="FF0000"/>
        </w:rPr>
        <w:t xml:space="preserve"> Myös hyvin lievät </w:t>
      </w:r>
      <w:r w:rsidR="00B13F79">
        <w:rPr>
          <w:b/>
          <w:color w:val="FF0000"/>
        </w:rPr>
        <w:t>koronavirusinfektioon sopivat</w:t>
      </w:r>
      <w:r w:rsidR="00BE338B">
        <w:rPr>
          <w:b/>
          <w:color w:val="FF0000"/>
        </w:rPr>
        <w:t xml:space="preserve"> oireet voivat olla merkki infektiosta.</w:t>
      </w:r>
    </w:p>
    <w:p w14:paraId="6803572D" w14:textId="77777777" w:rsidR="00883049" w:rsidRPr="003F0323" w:rsidRDefault="00883049" w:rsidP="004C0106">
      <w:pPr>
        <w:numPr>
          <w:ilvl w:val="2"/>
          <w:numId w:val="24"/>
        </w:numPr>
        <w:spacing w:afterLines="120" w:after="288" w:line="276" w:lineRule="auto"/>
        <w:contextualSpacing/>
        <w:rPr>
          <w:u w:val="single"/>
          <w:lang w:bidi="ar-SA"/>
        </w:rPr>
      </w:pPr>
      <w:r w:rsidRPr="00F741ED">
        <w:t>Koronavirusinfektio on a</w:t>
      </w:r>
      <w:r w:rsidRPr="00883049">
        <w:rPr>
          <w:rFonts w:ascii="Georgia" w:hAnsi="Georgia" w:cstheme="minorHAnsi"/>
        </w:rPr>
        <w:t xml:space="preserve">kuutti hengitystieinfektio, </w:t>
      </w:r>
      <w:r w:rsidRPr="00883049">
        <w:rPr>
          <w:rFonts w:ascii="Georgia" w:hAnsi="Georgia"/>
        </w:rPr>
        <w:t>jonka oireena voi olla kuume, yskä, kurkkukipu, nuha, hengenahdistus, haju-/makuaistin menetys (yksi oire riittää) tai ri</w:t>
      </w:r>
      <w:r w:rsidRPr="00C435A4">
        <w:rPr>
          <w:rFonts w:ascii="Georgia" w:hAnsi="Georgia"/>
        </w:rPr>
        <w:t>puli/</w:t>
      </w:r>
      <w:r w:rsidR="005B5C7C">
        <w:rPr>
          <w:rFonts w:ascii="Georgia" w:hAnsi="Georgia"/>
        </w:rPr>
        <w:t xml:space="preserve"> pahoinvointi </w:t>
      </w:r>
      <w:r w:rsidRPr="00C435A4">
        <w:rPr>
          <w:rFonts w:ascii="Georgia" w:hAnsi="Georgia"/>
        </w:rPr>
        <w:t>ilman muuta ilmeistä syytä.</w:t>
      </w:r>
    </w:p>
    <w:p w14:paraId="63343F66" w14:textId="77777777" w:rsidR="00B23968" w:rsidRPr="003F0323" w:rsidRDefault="00B23968" w:rsidP="004C0106">
      <w:pPr>
        <w:numPr>
          <w:ilvl w:val="2"/>
          <w:numId w:val="24"/>
        </w:numPr>
        <w:spacing w:afterLines="120" w:after="288" w:line="276" w:lineRule="auto"/>
        <w:contextualSpacing/>
        <w:rPr>
          <w:u w:val="single"/>
          <w:lang w:bidi="ar-SA"/>
        </w:rPr>
      </w:pPr>
      <w:r>
        <w:t xml:space="preserve">COVID19-tapaukselle altistuneen määritelmä, kts </w:t>
      </w:r>
      <w:proofErr w:type="spellStart"/>
      <w:r>
        <w:t>THL:n</w:t>
      </w:r>
      <w:proofErr w:type="spellEnd"/>
      <w:r>
        <w:t xml:space="preserve"> sivut </w:t>
      </w:r>
      <w:hyperlink r:id="rId8" w:anchor="kontaktien_kartoitus" w:history="1">
        <w:r w:rsidRPr="00B23968">
          <w:rPr>
            <w:rStyle w:val="Hyperlinkki"/>
          </w:rPr>
          <w:t>tästä linkistä</w:t>
        </w:r>
      </w:hyperlink>
    </w:p>
    <w:p w14:paraId="66711507" w14:textId="75FF1271" w:rsidR="00A24451" w:rsidRDefault="00991F31" w:rsidP="004C0106">
      <w:pPr>
        <w:numPr>
          <w:ilvl w:val="2"/>
          <w:numId w:val="24"/>
        </w:numPr>
        <w:spacing w:afterLines="120" w:after="288" w:line="276" w:lineRule="auto"/>
        <w:contextualSpacing/>
        <w:rPr>
          <w:color w:val="auto"/>
          <w:lang w:bidi="ar-SA"/>
        </w:rPr>
      </w:pPr>
      <w:r w:rsidRPr="003464F4">
        <w:rPr>
          <w:color w:val="auto"/>
          <w:lang w:bidi="ar-SA"/>
        </w:rPr>
        <w:t>Ajanvarausvastaanoton kutsukirjeeseen lisätään muistutus siitä, että käynti tulee peruuttaa</w:t>
      </w:r>
      <w:r w:rsidRPr="003464F4">
        <w:rPr>
          <w:b/>
          <w:color w:val="auto"/>
          <w:lang w:bidi="ar-SA"/>
        </w:rPr>
        <w:t xml:space="preserve">, </w:t>
      </w:r>
      <w:r w:rsidRPr="003464F4">
        <w:rPr>
          <w:color w:val="auto"/>
          <w:lang w:bidi="ar-SA"/>
        </w:rPr>
        <w:t>jos on koronavirusinfektio</w:t>
      </w:r>
      <w:r w:rsidR="00834AFA" w:rsidRPr="003464F4">
        <w:rPr>
          <w:color w:val="auto"/>
          <w:lang w:bidi="ar-SA"/>
        </w:rPr>
        <w:t xml:space="preserve">n </w:t>
      </w:r>
      <w:r w:rsidRPr="003464F4">
        <w:rPr>
          <w:color w:val="auto"/>
          <w:lang w:bidi="ar-SA"/>
        </w:rPr>
        <w:t xml:space="preserve">oireita, määrätty </w:t>
      </w:r>
      <w:r w:rsidR="003F0323" w:rsidRPr="003464F4">
        <w:rPr>
          <w:color w:val="auto"/>
          <w:lang w:bidi="ar-SA"/>
        </w:rPr>
        <w:t>infektion</w:t>
      </w:r>
      <w:r w:rsidR="00047FA7">
        <w:rPr>
          <w:color w:val="auto"/>
          <w:lang w:bidi="ar-SA"/>
        </w:rPr>
        <w:t xml:space="preserve"> vuoksi eristykseen</w:t>
      </w:r>
      <w:r w:rsidR="003F0323" w:rsidRPr="003464F4">
        <w:rPr>
          <w:color w:val="auto"/>
          <w:lang w:bidi="ar-SA"/>
        </w:rPr>
        <w:t xml:space="preserve"> tai </w:t>
      </w:r>
      <w:r w:rsidRPr="003464F4">
        <w:rPr>
          <w:color w:val="auto"/>
          <w:lang w:bidi="ar-SA"/>
        </w:rPr>
        <w:t>altistu</w:t>
      </w:r>
      <w:r w:rsidR="003F0323" w:rsidRPr="003464F4">
        <w:rPr>
          <w:color w:val="auto"/>
          <w:lang w:bidi="ar-SA"/>
        </w:rPr>
        <w:t>mi</w:t>
      </w:r>
      <w:r w:rsidRPr="003464F4">
        <w:rPr>
          <w:color w:val="auto"/>
          <w:lang w:bidi="ar-SA"/>
        </w:rPr>
        <w:t xml:space="preserve">sen vuoksi karanteeniin tai suositeltu </w:t>
      </w:r>
      <w:r w:rsidR="005126EA" w:rsidRPr="003464F4">
        <w:rPr>
          <w:color w:val="auto"/>
          <w:lang w:bidi="ar-SA"/>
        </w:rPr>
        <w:t xml:space="preserve">vapaaehtoista kontaktien välttämistä </w:t>
      </w:r>
      <w:r w:rsidRPr="003464F4">
        <w:rPr>
          <w:color w:val="auto"/>
          <w:lang w:bidi="ar-SA"/>
        </w:rPr>
        <w:t>(esim. matkailu, koronavilkku). Näistä tiedustellaan myös päivystyshoidon yhteydenotoissa</w:t>
      </w:r>
      <w:r w:rsidR="00B23968" w:rsidRPr="003464F4">
        <w:rPr>
          <w:color w:val="auto"/>
          <w:lang w:bidi="ar-SA"/>
        </w:rPr>
        <w:t xml:space="preserve"> </w:t>
      </w:r>
      <w:r w:rsidR="00B23968" w:rsidRPr="00156618">
        <w:rPr>
          <w:lang w:bidi="ar-SA"/>
        </w:rPr>
        <w:t xml:space="preserve">sekä aina potilaan </w:t>
      </w:r>
      <w:r w:rsidR="00B23968">
        <w:rPr>
          <w:color w:val="auto"/>
          <w:lang w:bidi="ar-SA"/>
        </w:rPr>
        <w:t>hoitoyksikköö</w:t>
      </w:r>
      <w:r w:rsidR="00920CD9">
        <w:rPr>
          <w:color w:val="auto"/>
          <w:lang w:bidi="ar-SA"/>
        </w:rPr>
        <w:t>n saapuessa</w:t>
      </w:r>
      <w:r>
        <w:rPr>
          <w:color w:val="auto"/>
          <w:lang w:bidi="ar-SA"/>
        </w:rPr>
        <w:t>.</w:t>
      </w:r>
    </w:p>
    <w:p w14:paraId="1B4099BE" w14:textId="29E35E35" w:rsidR="00A24451" w:rsidRPr="004B6D04" w:rsidRDefault="00A24451" w:rsidP="004C0106">
      <w:pPr>
        <w:numPr>
          <w:ilvl w:val="2"/>
          <w:numId w:val="24"/>
        </w:numPr>
        <w:spacing w:afterLines="120" w:after="288" w:line="276" w:lineRule="auto"/>
        <w:contextualSpacing/>
        <w:rPr>
          <w:color w:val="auto"/>
          <w:lang w:bidi="ar-SA"/>
        </w:rPr>
      </w:pPr>
      <w:r w:rsidRPr="00A22D92">
        <w:rPr>
          <w:lang w:bidi="ar-SA"/>
        </w:rPr>
        <w:t>Mikäli potilaalla on hoitoon tullessa koronainfektioon sopivia oireita tai lämpöä, hänelle annetaan kirurginen suu-nenäsuojus ja hänet ohj</w:t>
      </w:r>
      <w:r>
        <w:rPr>
          <w:lang w:bidi="ar-SA"/>
        </w:rPr>
        <w:t>eistetaan</w:t>
      </w:r>
      <w:r w:rsidRPr="00A22D92">
        <w:rPr>
          <w:lang w:bidi="ar-SA"/>
        </w:rPr>
        <w:t xml:space="preserve"> </w:t>
      </w:r>
      <w:r>
        <w:rPr>
          <w:lang w:bidi="ar-SA"/>
        </w:rPr>
        <w:t xml:space="preserve">palaamaan </w:t>
      </w:r>
      <w:r w:rsidRPr="00A22D92">
        <w:rPr>
          <w:lang w:bidi="ar-SA"/>
        </w:rPr>
        <w:t>koti</w:t>
      </w:r>
      <w:r>
        <w:rPr>
          <w:lang w:bidi="ar-SA"/>
        </w:rPr>
        <w:t>in ja hakeutumaan koronavirustestiin voimassa</w:t>
      </w:r>
      <w:r w:rsidR="00451C09">
        <w:rPr>
          <w:lang w:bidi="ar-SA"/>
        </w:rPr>
        <w:t xml:space="preserve"> </w:t>
      </w:r>
      <w:r>
        <w:rPr>
          <w:lang w:bidi="ar-SA"/>
        </w:rPr>
        <w:t>olevien ohjeiden mukaisesti.</w:t>
      </w:r>
    </w:p>
    <w:p w14:paraId="1856CC97" w14:textId="77777777" w:rsidR="00A24451" w:rsidRPr="00991F31" w:rsidRDefault="00A24451" w:rsidP="004B6D04">
      <w:pPr>
        <w:spacing w:afterLines="120" w:after="288" w:line="276" w:lineRule="auto"/>
        <w:ind w:left="860"/>
        <w:contextualSpacing/>
        <w:rPr>
          <w:color w:val="auto"/>
          <w:lang w:bidi="ar-SA"/>
        </w:rPr>
      </w:pPr>
    </w:p>
    <w:p w14:paraId="54F38A08" w14:textId="77777777" w:rsidR="002D6B43" w:rsidRDefault="002D6B43" w:rsidP="002D6B43">
      <w:pPr>
        <w:spacing w:afterLines="120" w:after="288" w:line="276" w:lineRule="auto"/>
        <w:contextualSpacing/>
        <w:rPr>
          <w:color w:val="auto"/>
          <w:lang w:bidi="ar-SA"/>
        </w:rPr>
      </w:pPr>
    </w:p>
    <w:p w14:paraId="1E033232" w14:textId="77777777" w:rsidR="002D6B43" w:rsidRPr="00FA4180" w:rsidRDefault="001E7845" w:rsidP="003F0323">
      <w:pPr>
        <w:spacing w:afterLines="120" w:after="288" w:line="276" w:lineRule="auto"/>
        <w:contextualSpacing/>
        <w:rPr>
          <w:color w:val="auto"/>
          <w:lang w:bidi="ar-SA"/>
        </w:rPr>
      </w:pPr>
      <w:r w:rsidRPr="00FA4180">
        <w:rPr>
          <w:color w:val="auto"/>
          <w:lang w:bidi="ar-SA"/>
        </w:rPr>
        <w:t xml:space="preserve">2. </w:t>
      </w:r>
      <w:r w:rsidR="002D6B43" w:rsidRPr="00FA4180">
        <w:rPr>
          <w:color w:val="auto"/>
          <w:lang w:bidi="ar-SA"/>
        </w:rPr>
        <w:t>HOITOPAIKAN JA HOIDON AJANKOHDAN MÄÄRÄYTYMINEN</w:t>
      </w:r>
    </w:p>
    <w:p w14:paraId="7BA9611B" w14:textId="77777777" w:rsidR="00CB1823" w:rsidRDefault="00CB1823" w:rsidP="003F0323">
      <w:pPr>
        <w:spacing w:afterLines="120" w:after="288" w:line="276" w:lineRule="auto"/>
        <w:contextualSpacing/>
        <w:rPr>
          <w:color w:val="auto"/>
          <w:lang w:bidi="ar-SA"/>
        </w:rPr>
      </w:pPr>
    </w:p>
    <w:p w14:paraId="2BFF4AD0" w14:textId="2280DC9D" w:rsidR="00CB1823" w:rsidRPr="00FA4180" w:rsidRDefault="004B6D04" w:rsidP="003F0323">
      <w:pPr>
        <w:spacing w:afterLines="120" w:after="288" w:line="276" w:lineRule="auto"/>
        <w:contextualSpacing/>
        <w:rPr>
          <w:rFonts w:asciiTheme="majorHAnsi" w:hAnsiTheme="majorHAnsi"/>
          <w:color w:val="auto"/>
          <w:lang w:bidi="ar-SA"/>
        </w:rPr>
      </w:pPr>
      <w:r w:rsidRPr="00FA4180">
        <w:rPr>
          <w:rFonts w:asciiTheme="majorHAnsi" w:hAnsiTheme="majorHAnsi"/>
          <w:color w:val="auto"/>
          <w:lang w:bidi="ar-SA"/>
        </w:rPr>
        <w:t xml:space="preserve">2.1. Oireinen, </w:t>
      </w:r>
      <w:r w:rsidR="00363238">
        <w:rPr>
          <w:rFonts w:asciiTheme="majorHAnsi" w:hAnsiTheme="majorHAnsi"/>
          <w:color w:val="auto"/>
          <w:lang w:bidi="ar-SA"/>
        </w:rPr>
        <w:t>eristyksessä</w:t>
      </w:r>
      <w:r w:rsidRPr="00FA4180">
        <w:rPr>
          <w:rFonts w:asciiTheme="majorHAnsi" w:hAnsiTheme="majorHAnsi"/>
          <w:color w:val="auto"/>
          <w:lang w:bidi="ar-SA"/>
        </w:rPr>
        <w:t xml:space="preserve"> oleva tai </w:t>
      </w:r>
      <w:r w:rsidR="00FA4180">
        <w:rPr>
          <w:rFonts w:asciiTheme="majorHAnsi" w:hAnsiTheme="majorHAnsi"/>
          <w:color w:val="auto"/>
          <w:lang w:bidi="ar-SA"/>
        </w:rPr>
        <w:t>koronavirukselle altistunut</w:t>
      </w:r>
    </w:p>
    <w:p w14:paraId="7BE5C6BB" w14:textId="77777777" w:rsidR="00A24451" w:rsidRDefault="00A24451" w:rsidP="00A24451">
      <w:pPr>
        <w:spacing w:line="276" w:lineRule="auto"/>
      </w:pPr>
    </w:p>
    <w:p w14:paraId="3905E47A" w14:textId="77777777" w:rsidR="00A24451" w:rsidRPr="00BE338B" w:rsidRDefault="00A24451" w:rsidP="00A24451">
      <w:pPr>
        <w:spacing w:line="276" w:lineRule="auto"/>
        <w:rPr>
          <w:color w:val="auto"/>
        </w:rPr>
      </w:pPr>
      <w:r w:rsidRPr="00FB4FA9">
        <w:t>Hoidon järjestelyt, kun</w:t>
      </w:r>
    </w:p>
    <w:p w14:paraId="6494CA4F" w14:textId="6E18B76D" w:rsidR="00B30C0A" w:rsidRPr="00BE338B" w:rsidRDefault="00A24451" w:rsidP="004C0106">
      <w:pPr>
        <w:pStyle w:val="Luettelokappale"/>
        <w:numPr>
          <w:ilvl w:val="0"/>
          <w:numId w:val="26"/>
        </w:numPr>
        <w:spacing w:line="276" w:lineRule="auto"/>
        <w:rPr>
          <w:color w:val="auto"/>
        </w:rPr>
      </w:pPr>
      <w:r w:rsidRPr="00BE338B">
        <w:rPr>
          <w:color w:val="auto"/>
        </w:rPr>
        <w:t>potilaalla on koronavirusinfektioon sopivia oireita</w:t>
      </w:r>
    </w:p>
    <w:p w14:paraId="1C6451D5" w14:textId="737A72D7" w:rsidR="00B30C0A" w:rsidRPr="00BE338B" w:rsidRDefault="00B30C0A" w:rsidP="004C0106">
      <w:pPr>
        <w:pStyle w:val="Luettelokappale"/>
        <w:numPr>
          <w:ilvl w:val="0"/>
          <w:numId w:val="27"/>
        </w:numPr>
        <w:spacing w:line="276" w:lineRule="auto"/>
        <w:rPr>
          <w:color w:val="auto"/>
        </w:rPr>
      </w:pPr>
      <w:r w:rsidRPr="00BE338B">
        <w:rPr>
          <w:color w:val="auto"/>
        </w:rPr>
        <w:t xml:space="preserve">Ohjaa potilas koronanäytteeseen. Toiminta testituloksen mukaan. </w:t>
      </w:r>
    </w:p>
    <w:p w14:paraId="5E1FD61B" w14:textId="7272DBA0" w:rsidR="00B30C0A" w:rsidRPr="00BE338B" w:rsidRDefault="00B30C0A" w:rsidP="004C0106">
      <w:pPr>
        <w:pStyle w:val="Luettelokappale"/>
        <w:numPr>
          <w:ilvl w:val="0"/>
          <w:numId w:val="27"/>
        </w:numPr>
        <w:spacing w:line="276" w:lineRule="auto"/>
        <w:rPr>
          <w:color w:val="auto"/>
        </w:rPr>
      </w:pPr>
      <w:r w:rsidRPr="00BE338B">
        <w:rPr>
          <w:color w:val="auto"/>
        </w:rPr>
        <w:t xml:space="preserve">Jos testitulos on negatiivinen, kiireetön hammashoito siirretään, kunnes potilas on ollut oireeton </w:t>
      </w:r>
      <w:r w:rsidR="00110D4D" w:rsidRPr="00BE338B">
        <w:rPr>
          <w:color w:val="auto"/>
        </w:rPr>
        <w:t>vähintään</w:t>
      </w:r>
      <w:r w:rsidR="004C5F1A" w:rsidRPr="00BE338B">
        <w:rPr>
          <w:color w:val="auto"/>
        </w:rPr>
        <w:t xml:space="preserve"> 2 vrk</w:t>
      </w:r>
      <w:r w:rsidR="00114E08" w:rsidRPr="00BE338B">
        <w:rPr>
          <w:color w:val="auto"/>
        </w:rPr>
        <w:t>.</w:t>
      </w:r>
    </w:p>
    <w:p w14:paraId="5146A763" w14:textId="5DD346D7" w:rsidR="00B30C0A" w:rsidRPr="00BE338B" w:rsidRDefault="00B30C0A" w:rsidP="004C0106">
      <w:pPr>
        <w:pStyle w:val="Luettelokappale"/>
        <w:numPr>
          <w:ilvl w:val="0"/>
          <w:numId w:val="27"/>
        </w:numPr>
        <w:spacing w:line="276" w:lineRule="auto"/>
        <w:rPr>
          <w:color w:val="auto"/>
        </w:rPr>
      </w:pPr>
      <w:r w:rsidRPr="00BE338B">
        <w:rPr>
          <w:color w:val="auto"/>
        </w:rPr>
        <w:t xml:space="preserve">Jos oireiden alusta on kulunut </w:t>
      </w:r>
      <w:r w:rsidR="00047FA7" w:rsidRPr="00BE338B">
        <w:rPr>
          <w:color w:val="auto"/>
        </w:rPr>
        <w:t>vähintään</w:t>
      </w:r>
      <w:r w:rsidRPr="00BE338B">
        <w:rPr>
          <w:color w:val="auto"/>
        </w:rPr>
        <w:t xml:space="preserve"> 14 vrk, kiireetön hammashoito voidaan tehdä suunnitellusti, kun potilas on ollut oireeton yli </w:t>
      </w:r>
      <w:r w:rsidR="00E16FA2" w:rsidRPr="00BE338B">
        <w:rPr>
          <w:color w:val="auto"/>
        </w:rPr>
        <w:t>2 vrk</w:t>
      </w:r>
      <w:r w:rsidRPr="00BE338B">
        <w:rPr>
          <w:color w:val="auto"/>
        </w:rPr>
        <w:t xml:space="preserve"> ajan. </w:t>
      </w:r>
    </w:p>
    <w:p w14:paraId="5BDA8B56" w14:textId="78308BA6" w:rsidR="006B4CE1" w:rsidRPr="00BE338B" w:rsidRDefault="006B4CE1" w:rsidP="004C0106">
      <w:pPr>
        <w:pStyle w:val="Luettelokappale"/>
        <w:numPr>
          <w:ilvl w:val="0"/>
          <w:numId w:val="25"/>
        </w:numPr>
        <w:spacing w:line="276" w:lineRule="auto"/>
        <w:rPr>
          <w:color w:val="auto"/>
        </w:rPr>
      </w:pPr>
      <w:r w:rsidRPr="00BE338B">
        <w:rPr>
          <w:color w:val="auto"/>
        </w:rPr>
        <w:t xml:space="preserve"> p</w:t>
      </w:r>
      <w:r w:rsidR="00A24451" w:rsidRPr="00BE338B">
        <w:rPr>
          <w:color w:val="auto"/>
        </w:rPr>
        <w:t>otila</w:t>
      </w:r>
      <w:r w:rsidR="00E16FA2" w:rsidRPr="00BE338B">
        <w:rPr>
          <w:color w:val="auto"/>
        </w:rPr>
        <w:t xml:space="preserve">alla on todettu koronavirusinfektio ja tartuntatautilääkäri </w:t>
      </w:r>
      <w:r w:rsidR="00A24451" w:rsidRPr="00BE338B">
        <w:rPr>
          <w:color w:val="auto"/>
        </w:rPr>
        <w:t xml:space="preserve">on </w:t>
      </w:r>
      <w:r w:rsidR="00E16FA2" w:rsidRPr="00BE338B">
        <w:rPr>
          <w:color w:val="auto"/>
        </w:rPr>
        <w:t>tehnyt eristyspäätöksen</w:t>
      </w:r>
    </w:p>
    <w:p w14:paraId="2E169E91" w14:textId="76729AFB" w:rsidR="006B4CE1" w:rsidRPr="00BE338B" w:rsidRDefault="004C0106" w:rsidP="004C0106">
      <w:pPr>
        <w:pStyle w:val="Luettelokappale"/>
        <w:numPr>
          <w:ilvl w:val="1"/>
          <w:numId w:val="25"/>
        </w:numPr>
        <w:spacing w:line="276" w:lineRule="auto"/>
        <w:rPr>
          <w:color w:val="auto"/>
        </w:rPr>
      </w:pPr>
      <w:r w:rsidRPr="00BE338B">
        <w:rPr>
          <w:color w:val="auto"/>
        </w:rPr>
        <w:t>K</w:t>
      </w:r>
      <w:r w:rsidR="006B4CE1" w:rsidRPr="00BE338B">
        <w:rPr>
          <w:color w:val="auto"/>
        </w:rPr>
        <w:t xml:space="preserve">iireetöntä hammashoitoa siirretään vähintään eristyksen päättymiseen asti ja kunnes potilas on ollut oireeton yli 2 vrk ajan. </w:t>
      </w:r>
      <w:r w:rsidR="005109EF" w:rsidRPr="00BE338B">
        <w:rPr>
          <w:color w:val="auto"/>
        </w:rPr>
        <w:t>Tämän jälkeen hoito voidaan toteuttaa tavanomaisesti epidemian ajankohtaisia hoito-ohjeita noudattaen.</w:t>
      </w:r>
    </w:p>
    <w:p w14:paraId="0175F924" w14:textId="0278E518" w:rsidR="006B4CE1" w:rsidRPr="00BE338B" w:rsidRDefault="006B4CE1" w:rsidP="004C0106">
      <w:pPr>
        <w:pStyle w:val="Luettelokappale"/>
        <w:numPr>
          <w:ilvl w:val="0"/>
          <w:numId w:val="25"/>
        </w:numPr>
        <w:spacing w:line="276" w:lineRule="auto"/>
        <w:rPr>
          <w:color w:val="auto"/>
        </w:rPr>
      </w:pPr>
      <w:r w:rsidRPr="00BE338B">
        <w:rPr>
          <w:color w:val="auto"/>
        </w:rPr>
        <w:t xml:space="preserve"> potilas on altistunut todetulle COVID-19-tapaukselle</w:t>
      </w:r>
    </w:p>
    <w:p w14:paraId="4407ED4B" w14:textId="02D84AF0" w:rsidR="00153396" w:rsidRPr="00BE338B" w:rsidRDefault="004C0106" w:rsidP="004C0106">
      <w:pPr>
        <w:pStyle w:val="Luettelokappale"/>
        <w:numPr>
          <w:ilvl w:val="0"/>
          <w:numId w:val="28"/>
        </w:numPr>
        <w:spacing w:line="276" w:lineRule="auto"/>
        <w:rPr>
          <w:rFonts w:eastAsia="Times New Roman"/>
          <w:color w:val="auto"/>
        </w:rPr>
      </w:pPr>
      <w:r w:rsidRPr="00BE338B">
        <w:rPr>
          <w:rFonts w:eastAsia="Times New Roman"/>
          <w:color w:val="auto"/>
        </w:rPr>
        <w:t>K</w:t>
      </w:r>
      <w:r w:rsidR="00153396" w:rsidRPr="00BE338B">
        <w:rPr>
          <w:rFonts w:eastAsia="Times New Roman"/>
          <w:color w:val="auto"/>
        </w:rPr>
        <w:t xml:space="preserve">iireetön hammashoito siirretään, kunnes altistustilanteesta on kulunut vähintään 10 vrk, potilas on oireeton ja COVID-19-näyte on ollut kertaalleen negatiivinen TAI altistumisesta on kulunut yli 14 vrk ja potilas on oireeton. </w:t>
      </w:r>
    </w:p>
    <w:p w14:paraId="221EB1B0" w14:textId="0F203D3A" w:rsidR="00A24451" w:rsidRPr="00BE338B" w:rsidRDefault="00A24451" w:rsidP="004C0106">
      <w:pPr>
        <w:pStyle w:val="Luettelokappale"/>
        <w:numPr>
          <w:ilvl w:val="0"/>
          <w:numId w:val="25"/>
        </w:numPr>
        <w:spacing w:line="276" w:lineRule="auto"/>
        <w:rPr>
          <w:color w:val="auto"/>
        </w:rPr>
      </w:pPr>
      <w:r w:rsidRPr="00BE338B">
        <w:rPr>
          <w:color w:val="auto"/>
        </w:rPr>
        <w:t>potilaalle on suositeltu vapaaehtoista kontaktien välttämistä</w:t>
      </w:r>
      <w:r w:rsidR="005109EF" w:rsidRPr="00BE338B">
        <w:rPr>
          <w:color w:val="auto"/>
        </w:rPr>
        <w:t xml:space="preserve"> (esim. koronavilkku)</w:t>
      </w:r>
    </w:p>
    <w:p w14:paraId="62D99590" w14:textId="5327ADE3" w:rsidR="00831787" w:rsidRPr="00BE338B" w:rsidRDefault="00831787" w:rsidP="004C0106">
      <w:pPr>
        <w:pStyle w:val="Luettelokappale"/>
        <w:numPr>
          <w:ilvl w:val="1"/>
          <w:numId w:val="25"/>
        </w:numPr>
        <w:spacing w:line="276" w:lineRule="auto"/>
        <w:rPr>
          <w:color w:val="auto"/>
        </w:rPr>
      </w:pPr>
      <w:r w:rsidRPr="00BE338B">
        <w:rPr>
          <w:color w:val="auto"/>
        </w:rPr>
        <w:lastRenderedPageBreak/>
        <w:t xml:space="preserve">Kiireetöntä hammashoitoa siirretään </w:t>
      </w:r>
      <w:r w:rsidR="009879AB" w:rsidRPr="00BE338B">
        <w:rPr>
          <w:color w:val="auto"/>
        </w:rPr>
        <w:t>10</w:t>
      </w:r>
      <w:r w:rsidRPr="00BE338B">
        <w:rPr>
          <w:color w:val="auto"/>
        </w:rPr>
        <w:t xml:space="preserve"> vrk, siitä kun suositeltu kontaktien välttäminen on alkanut.</w:t>
      </w:r>
    </w:p>
    <w:p w14:paraId="7B0C5781" w14:textId="6E763F39" w:rsidR="00831787" w:rsidRPr="00BE338B" w:rsidRDefault="00831787" w:rsidP="004C0106">
      <w:pPr>
        <w:pStyle w:val="Luettelokappale"/>
        <w:numPr>
          <w:ilvl w:val="1"/>
          <w:numId w:val="25"/>
        </w:numPr>
        <w:spacing w:line="276" w:lineRule="auto"/>
        <w:rPr>
          <w:color w:val="auto"/>
        </w:rPr>
      </w:pPr>
      <w:r w:rsidRPr="00BE338B">
        <w:rPr>
          <w:color w:val="auto"/>
        </w:rPr>
        <w:t>Ennen suunniteltua hammashoitoa potilaan tulee olla oireeton</w:t>
      </w:r>
    </w:p>
    <w:p w14:paraId="49646AC3" w14:textId="77777777" w:rsidR="009879AB" w:rsidRPr="00BE338B" w:rsidRDefault="009879AB" w:rsidP="009879AB">
      <w:pPr>
        <w:pStyle w:val="Luettelokappale"/>
        <w:spacing w:line="276" w:lineRule="auto"/>
        <w:ind w:left="1080"/>
        <w:rPr>
          <w:color w:val="auto"/>
        </w:rPr>
      </w:pPr>
    </w:p>
    <w:p w14:paraId="0E938090" w14:textId="77777777" w:rsidR="00A24451" w:rsidRDefault="00A24451" w:rsidP="00A24451">
      <w:pPr>
        <w:spacing w:line="276" w:lineRule="auto"/>
        <w:ind w:left="360"/>
        <w:rPr>
          <w:color w:val="auto"/>
        </w:rPr>
      </w:pPr>
      <w:r w:rsidRPr="00522E78">
        <w:rPr>
          <w:color w:val="auto"/>
        </w:rPr>
        <w:t xml:space="preserve">Kts. lisäksi </w:t>
      </w:r>
      <w:r>
        <w:rPr>
          <w:color w:val="auto"/>
        </w:rPr>
        <w:t>alla</w:t>
      </w:r>
      <w:r w:rsidR="00FA4180">
        <w:rPr>
          <w:color w:val="auto"/>
        </w:rPr>
        <w:t xml:space="preserve"> matkailijoita koskevat ohjeet</w:t>
      </w:r>
    </w:p>
    <w:p w14:paraId="4BB7BCB3" w14:textId="77777777" w:rsidR="00A24451" w:rsidRPr="00522E78" w:rsidRDefault="00A24451" w:rsidP="00A24451">
      <w:pPr>
        <w:spacing w:line="276" w:lineRule="auto"/>
        <w:ind w:left="360"/>
        <w:rPr>
          <w:color w:val="auto"/>
        </w:rPr>
      </w:pPr>
    </w:p>
    <w:p w14:paraId="38A154A8" w14:textId="0BEDB5BB" w:rsidR="00A24451" w:rsidRPr="00BE338B" w:rsidRDefault="00A24451" w:rsidP="004C0106">
      <w:pPr>
        <w:pStyle w:val="Luettelokappale"/>
        <w:numPr>
          <w:ilvl w:val="0"/>
          <w:numId w:val="17"/>
        </w:numPr>
        <w:spacing w:afterLines="120" w:after="288" w:line="276" w:lineRule="auto"/>
        <w:rPr>
          <w:b/>
          <w:color w:val="auto"/>
        </w:rPr>
      </w:pPr>
      <w:r w:rsidRPr="003F4642">
        <w:rPr>
          <w:color w:val="auto"/>
        </w:rPr>
        <w:t xml:space="preserve">Jos hammashoidon tarve on </w:t>
      </w:r>
      <w:r w:rsidRPr="00EB54A2">
        <w:rPr>
          <w:color w:val="auto"/>
          <w:u w:val="single"/>
        </w:rPr>
        <w:t>kiireellinen</w:t>
      </w:r>
      <w:r w:rsidRPr="003F4642">
        <w:rPr>
          <w:color w:val="auto"/>
        </w:rPr>
        <w:t xml:space="preserve">, hoitopaikkana on </w:t>
      </w:r>
      <w:r w:rsidR="00C30913">
        <w:rPr>
          <w:color w:val="auto"/>
        </w:rPr>
        <w:t xml:space="preserve">kunnan </w:t>
      </w:r>
      <w:r w:rsidRPr="003F4642">
        <w:rPr>
          <w:color w:val="auto"/>
        </w:rPr>
        <w:t>Koronahammashoitola</w:t>
      </w:r>
      <w:r w:rsidR="00C30913">
        <w:rPr>
          <w:color w:val="auto"/>
        </w:rPr>
        <w:t>.</w:t>
      </w:r>
      <w:r w:rsidR="002F16BF">
        <w:rPr>
          <w:color w:val="auto"/>
        </w:rPr>
        <w:t xml:space="preserve"> </w:t>
      </w:r>
      <w:r w:rsidRPr="003F4642">
        <w:rPr>
          <w:color w:val="auto"/>
        </w:rPr>
        <w:t xml:space="preserve">Tästä poiketen potilas voidaan hoitaa perusterveydenhuollossa tavanomaisesti epidemian ajankohtaisia hoito-ohjeita noudattaen, jos hänestä korkeintaan 72 h ennen käyntiä otettu koronavirustestitulos </w:t>
      </w:r>
      <w:r w:rsidR="00C30913">
        <w:rPr>
          <w:color w:val="auto"/>
        </w:rPr>
        <w:t xml:space="preserve">                    </w:t>
      </w:r>
      <w:r w:rsidRPr="003F4642">
        <w:rPr>
          <w:color w:val="auto"/>
        </w:rPr>
        <w:t xml:space="preserve">(-CV19NhO) on </w:t>
      </w:r>
      <w:r w:rsidRPr="006C03CA">
        <w:t xml:space="preserve">negatiivinen eikä hänen tiedetä olevan </w:t>
      </w:r>
      <w:hyperlink r:id="rId9" w:history="1">
        <w:r w:rsidRPr="003F4642">
          <w:rPr>
            <w:rStyle w:val="Hyperlinkki"/>
            <w:color w:val="000000" w:themeColor="text1"/>
          </w:rPr>
          <w:t>altistunut</w:t>
        </w:r>
      </w:hyperlink>
      <w:r w:rsidRPr="006C03CA">
        <w:t xml:space="preserve"> koronavirukselle</w:t>
      </w:r>
      <w:r>
        <w:t xml:space="preserve"> </w:t>
      </w:r>
      <w:r w:rsidRPr="00BD7DD7">
        <w:t>tai palanneen edeltävän</w:t>
      </w:r>
      <w:r w:rsidRPr="00C30913">
        <w:rPr>
          <w:color w:val="002060"/>
        </w:rPr>
        <w:t xml:space="preserve"> 10 </w:t>
      </w:r>
      <w:r w:rsidRPr="00BD7DD7">
        <w:t xml:space="preserve">vrk aikana </w:t>
      </w:r>
      <w:r w:rsidR="00C14FEC" w:rsidRPr="00BE338B">
        <w:rPr>
          <w:color w:val="auto"/>
        </w:rPr>
        <w:t>ulkomailta.</w:t>
      </w:r>
    </w:p>
    <w:p w14:paraId="39618D4B" w14:textId="16481F8B" w:rsidR="009879AB" w:rsidRDefault="009879AB" w:rsidP="00C47F86">
      <w:pPr>
        <w:pStyle w:val="Luettelokappale"/>
        <w:spacing w:afterLines="120" w:after="288" w:line="276" w:lineRule="auto"/>
        <w:ind w:left="360"/>
        <w:rPr>
          <w:b/>
          <w:color w:val="auto"/>
        </w:rPr>
      </w:pPr>
    </w:p>
    <w:p w14:paraId="67EEC37A" w14:textId="77777777" w:rsidR="00C47F86" w:rsidRPr="003F4642" w:rsidRDefault="00C47F86" w:rsidP="00C47F86">
      <w:pPr>
        <w:pStyle w:val="Luettelokappale"/>
        <w:spacing w:afterLines="120" w:after="288" w:line="276" w:lineRule="auto"/>
        <w:ind w:left="360"/>
        <w:rPr>
          <w:b/>
          <w:color w:val="auto"/>
        </w:rPr>
      </w:pPr>
    </w:p>
    <w:p w14:paraId="2039948A" w14:textId="0C613E9A" w:rsidR="00DC0545" w:rsidRPr="004B6D04" w:rsidRDefault="004B6D04" w:rsidP="00D81AAB">
      <w:pPr>
        <w:pStyle w:val="Luettelokappale"/>
        <w:spacing w:afterLines="120" w:after="288" w:line="276" w:lineRule="auto"/>
        <w:ind w:left="0"/>
        <w:rPr>
          <w:rFonts w:asciiTheme="majorHAnsi" w:hAnsiTheme="majorHAnsi"/>
          <w:color w:val="auto"/>
          <w:lang w:bidi="ar-SA"/>
        </w:rPr>
      </w:pPr>
      <w:r w:rsidRPr="004B6D04">
        <w:rPr>
          <w:rFonts w:asciiTheme="majorHAnsi" w:hAnsiTheme="majorHAnsi"/>
          <w:lang w:bidi="ar-SA"/>
        </w:rPr>
        <w:t xml:space="preserve">2.2. Oireeton, ei </w:t>
      </w:r>
      <w:r w:rsidR="004C0106">
        <w:rPr>
          <w:rFonts w:asciiTheme="majorHAnsi" w:hAnsiTheme="majorHAnsi"/>
          <w:lang w:bidi="ar-SA"/>
        </w:rPr>
        <w:t xml:space="preserve">eristystä, ei </w:t>
      </w:r>
      <w:r w:rsidRPr="004B6D04">
        <w:rPr>
          <w:rFonts w:asciiTheme="majorHAnsi" w:hAnsiTheme="majorHAnsi"/>
          <w:lang w:bidi="ar-SA"/>
        </w:rPr>
        <w:t xml:space="preserve">karanteenia, ei </w:t>
      </w:r>
      <w:r w:rsidR="00FA4180">
        <w:rPr>
          <w:rFonts w:asciiTheme="majorHAnsi" w:hAnsiTheme="majorHAnsi"/>
          <w:lang w:bidi="ar-SA"/>
        </w:rPr>
        <w:t>koronavirus</w:t>
      </w:r>
      <w:r w:rsidRPr="004B6D04">
        <w:rPr>
          <w:rFonts w:asciiTheme="majorHAnsi" w:hAnsiTheme="majorHAnsi"/>
          <w:lang w:bidi="ar-SA"/>
        </w:rPr>
        <w:t>altistusta</w:t>
      </w:r>
    </w:p>
    <w:p w14:paraId="5C042E00" w14:textId="77777777" w:rsidR="00A24451" w:rsidRPr="00FB4FA9" w:rsidRDefault="00DC0545" w:rsidP="00A24451">
      <w:pPr>
        <w:spacing w:line="276" w:lineRule="auto"/>
      </w:pPr>
      <w:r>
        <w:t>2</w:t>
      </w:r>
      <w:r w:rsidR="00A24451" w:rsidRPr="00FB4FA9">
        <w:t>.2. Hoidon järjestelyt, kun</w:t>
      </w:r>
    </w:p>
    <w:p w14:paraId="276594DC" w14:textId="77777777" w:rsidR="00A24451" w:rsidRPr="00FB4FA9" w:rsidRDefault="00A24451" w:rsidP="004C0106">
      <w:pPr>
        <w:pStyle w:val="Luettelokappale"/>
        <w:numPr>
          <w:ilvl w:val="0"/>
          <w:numId w:val="19"/>
        </w:numPr>
        <w:spacing w:line="276" w:lineRule="auto"/>
      </w:pPr>
      <w:r w:rsidRPr="00FB4FA9">
        <w:t xml:space="preserve">potilaalla ei ole koronavirusinfektioon sopivia oireita, </w:t>
      </w:r>
    </w:p>
    <w:p w14:paraId="7F0C941C" w14:textId="5A6BC71C" w:rsidR="00A24451" w:rsidRPr="00FB4FA9" w:rsidRDefault="00A24451" w:rsidP="004C0106">
      <w:pPr>
        <w:pStyle w:val="Luettelokappale"/>
        <w:numPr>
          <w:ilvl w:val="0"/>
          <w:numId w:val="19"/>
        </w:numPr>
        <w:spacing w:line="276" w:lineRule="auto"/>
      </w:pPr>
      <w:r w:rsidRPr="00D92AEE">
        <w:rPr>
          <w:color w:val="auto"/>
        </w:rPr>
        <w:t xml:space="preserve">potilasta ei ole asetettu viranomaisen määräämään </w:t>
      </w:r>
      <w:r w:rsidR="0066669F" w:rsidRPr="00D92AEE">
        <w:rPr>
          <w:color w:val="auto"/>
        </w:rPr>
        <w:t xml:space="preserve">eristykseen </w:t>
      </w:r>
      <w:r w:rsidRPr="00D92AEE">
        <w:rPr>
          <w:color w:val="auto"/>
        </w:rPr>
        <w:t>koronavirusinfektion tai</w:t>
      </w:r>
      <w:r w:rsidR="0066669F" w:rsidRPr="00D92AEE">
        <w:rPr>
          <w:color w:val="auto"/>
        </w:rPr>
        <w:t xml:space="preserve"> karanteeniin</w:t>
      </w:r>
      <w:r w:rsidRPr="00D92AEE">
        <w:rPr>
          <w:color w:val="auto"/>
        </w:rPr>
        <w:t xml:space="preserve"> </w:t>
      </w:r>
      <w:r w:rsidRPr="00FB4FA9">
        <w:t>koronavirukselle altistumisen vuoksi tai</w:t>
      </w:r>
    </w:p>
    <w:p w14:paraId="209AEE5C" w14:textId="77777777" w:rsidR="00A24451" w:rsidRPr="003464F4" w:rsidRDefault="00A24451" w:rsidP="004C0106">
      <w:pPr>
        <w:pStyle w:val="Luettelokappale"/>
        <w:numPr>
          <w:ilvl w:val="0"/>
          <w:numId w:val="19"/>
        </w:numPr>
        <w:spacing w:line="276" w:lineRule="auto"/>
        <w:rPr>
          <w:color w:val="auto"/>
        </w:rPr>
      </w:pPr>
      <w:r w:rsidRPr="00FB4FA9">
        <w:t xml:space="preserve">potilaalle ei ole </w:t>
      </w:r>
      <w:r w:rsidRPr="003464F4">
        <w:rPr>
          <w:color w:val="auto"/>
        </w:rPr>
        <w:t>suositeltu vapaaehtoista kontaktien välttämistä</w:t>
      </w:r>
    </w:p>
    <w:p w14:paraId="72B70062" w14:textId="77777777" w:rsidR="00FA4180" w:rsidRPr="00FA4180" w:rsidRDefault="00FA4180" w:rsidP="00FA4180">
      <w:pPr>
        <w:spacing w:line="276" w:lineRule="auto"/>
        <w:ind w:left="360"/>
        <w:rPr>
          <w:color w:val="auto"/>
        </w:rPr>
      </w:pPr>
      <w:r w:rsidRPr="00FA4180">
        <w:rPr>
          <w:color w:val="auto"/>
        </w:rPr>
        <w:t>Kts. lisäksi alla matkailijoita koskevat ohjeet</w:t>
      </w:r>
    </w:p>
    <w:p w14:paraId="71969BF2" w14:textId="77777777" w:rsidR="00A24451" w:rsidRPr="00D87E03" w:rsidRDefault="00A24451" w:rsidP="00A24451">
      <w:pPr>
        <w:pStyle w:val="Luettelokappale"/>
        <w:spacing w:line="276" w:lineRule="auto"/>
        <w:ind w:left="360"/>
      </w:pPr>
    </w:p>
    <w:p w14:paraId="39E985EE" w14:textId="77777777" w:rsidR="00A24451" w:rsidRPr="00F43491" w:rsidRDefault="00A24451" w:rsidP="004C0106">
      <w:pPr>
        <w:pStyle w:val="Luettelokappale"/>
        <w:numPr>
          <w:ilvl w:val="0"/>
          <w:numId w:val="13"/>
        </w:numPr>
        <w:tabs>
          <w:tab w:val="left" w:pos="4536"/>
        </w:tabs>
        <w:spacing w:afterLines="120" w:after="288" w:line="276" w:lineRule="auto"/>
      </w:pPr>
      <w:r>
        <w:rPr>
          <w:lang w:bidi="ar-SA"/>
        </w:rPr>
        <w:t>Potilaan hoidossa n</w:t>
      </w:r>
      <w:r w:rsidRPr="00F43491">
        <w:rPr>
          <w:lang w:bidi="ar-SA"/>
        </w:rPr>
        <w:t xml:space="preserve">oudatetaan tavanomaisia varotoimia </w:t>
      </w:r>
      <w:r w:rsidRPr="00F43491">
        <w:t>sekä</w:t>
      </w:r>
      <w:r w:rsidR="00FA4180">
        <w:t xml:space="preserve"> ohjeen kohdassa 4.1.</w:t>
      </w:r>
      <w:r w:rsidRPr="00F43491">
        <w:t xml:space="preserve"> kuvattuja lisävarotoimia</w:t>
      </w:r>
      <w:r>
        <w:t>.</w:t>
      </w:r>
    </w:p>
    <w:p w14:paraId="4EC3CE68" w14:textId="77777777" w:rsidR="00E16A41" w:rsidRDefault="00E16A41" w:rsidP="00991F31">
      <w:pPr>
        <w:spacing w:afterLines="120" w:after="288" w:line="276" w:lineRule="auto"/>
        <w:contextualSpacing/>
        <w:rPr>
          <w:color w:val="auto"/>
          <w:lang w:bidi="ar-SA"/>
        </w:rPr>
      </w:pPr>
    </w:p>
    <w:p w14:paraId="48D2488B" w14:textId="77777777" w:rsidR="000E55CF" w:rsidRPr="004B6D04" w:rsidRDefault="004B6D04" w:rsidP="000E55CF">
      <w:pPr>
        <w:spacing w:afterLines="120" w:after="288" w:line="276" w:lineRule="auto"/>
        <w:contextualSpacing/>
        <w:rPr>
          <w:rFonts w:asciiTheme="majorHAnsi" w:hAnsiTheme="majorHAnsi"/>
          <w:lang w:bidi="ar-SA"/>
        </w:rPr>
      </w:pPr>
      <w:r>
        <w:rPr>
          <w:rFonts w:asciiTheme="majorHAnsi" w:hAnsiTheme="majorHAnsi"/>
          <w:lang w:bidi="ar-SA"/>
        </w:rPr>
        <w:t>2.3. Matkailijat</w:t>
      </w:r>
    </w:p>
    <w:p w14:paraId="4635D164" w14:textId="77777777" w:rsidR="000E55CF" w:rsidRDefault="000E55CF" w:rsidP="000E55CF">
      <w:pPr>
        <w:spacing w:afterLines="120" w:after="288" w:line="276" w:lineRule="auto"/>
        <w:contextualSpacing/>
        <w:rPr>
          <w:lang w:bidi="ar-SA"/>
        </w:rPr>
      </w:pPr>
    </w:p>
    <w:p w14:paraId="19AEBB74" w14:textId="5030043E" w:rsidR="000E55CF" w:rsidRPr="00522E78" w:rsidRDefault="00E45537" w:rsidP="004C0106">
      <w:pPr>
        <w:numPr>
          <w:ilvl w:val="0"/>
          <w:numId w:val="12"/>
        </w:numPr>
        <w:spacing w:afterLines="120" w:after="288" w:line="276" w:lineRule="auto"/>
        <w:contextualSpacing/>
        <w:rPr>
          <w:color w:val="auto"/>
          <w:lang w:bidi="ar-SA"/>
        </w:rPr>
      </w:pPr>
      <w:r w:rsidRPr="00BE338B">
        <w:rPr>
          <w:color w:val="auto"/>
          <w:lang w:bidi="ar-SA"/>
        </w:rPr>
        <w:t>Ulkomailta</w:t>
      </w:r>
      <w:r w:rsidR="000E55CF" w:rsidRPr="00BE338B">
        <w:rPr>
          <w:color w:val="auto"/>
          <w:lang w:bidi="ar-SA"/>
        </w:rPr>
        <w:t xml:space="preserve"> </w:t>
      </w:r>
      <w:r w:rsidR="00B767E6">
        <w:rPr>
          <w:color w:val="auto"/>
          <w:lang w:bidi="ar-SA"/>
        </w:rPr>
        <w:t xml:space="preserve">10 vrk sisällä palanneet </w:t>
      </w:r>
      <w:r w:rsidR="000E55CF">
        <w:rPr>
          <w:color w:val="auto"/>
          <w:lang w:bidi="ar-SA"/>
        </w:rPr>
        <w:t>matkailijat</w:t>
      </w:r>
      <w:r>
        <w:rPr>
          <w:color w:val="auto"/>
          <w:lang w:bidi="ar-SA"/>
        </w:rPr>
        <w:t>:</w:t>
      </w:r>
    </w:p>
    <w:p w14:paraId="5F5A079D" w14:textId="476BEEF3" w:rsidR="000E55CF" w:rsidRPr="003464F4" w:rsidRDefault="000E55CF" w:rsidP="000E55CF">
      <w:pPr>
        <w:spacing w:afterLines="120" w:after="288" w:line="276" w:lineRule="auto"/>
        <w:ind w:left="360"/>
        <w:contextualSpacing/>
        <w:rPr>
          <w:color w:val="auto"/>
          <w:lang w:bidi="ar-SA"/>
        </w:rPr>
      </w:pPr>
      <w:r w:rsidRPr="003464F4">
        <w:rPr>
          <w:color w:val="auto"/>
          <w:lang w:bidi="ar-SA"/>
        </w:rPr>
        <w:t>Mikäli alla olevat edellytykset täyttyvät, potilas voidaan hoitaa omassa hammashoitolassaan noudattaen tavanomaisia varotoimia ja ajankohtaisia epidemianaikaisia hoito-ohjeita (kts. alla</w:t>
      </w:r>
      <w:r w:rsidR="004C0106">
        <w:rPr>
          <w:color w:val="auto"/>
          <w:lang w:bidi="ar-SA"/>
        </w:rPr>
        <w:t xml:space="preserve"> 4.1</w:t>
      </w:r>
      <w:r w:rsidRPr="003464F4">
        <w:rPr>
          <w:color w:val="auto"/>
          <w:lang w:bidi="ar-SA"/>
        </w:rPr>
        <w:t>).</w:t>
      </w:r>
    </w:p>
    <w:p w14:paraId="1BE2EDE6" w14:textId="248F520E" w:rsidR="000E55CF" w:rsidRPr="003464F4" w:rsidRDefault="000E55CF" w:rsidP="004C0106">
      <w:pPr>
        <w:numPr>
          <w:ilvl w:val="2"/>
          <w:numId w:val="23"/>
        </w:numPr>
        <w:spacing w:afterLines="120" w:after="288" w:line="276" w:lineRule="auto"/>
        <w:contextualSpacing/>
        <w:rPr>
          <w:color w:val="auto"/>
          <w:lang w:bidi="ar-SA"/>
        </w:rPr>
      </w:pPr>
      <w:r w:rsidRPr="003464F4">
        <w:rPr>
          <w:color w:val="auto"/>
          <w:lang w:bidi="ar-SA"/>
        </w:rPr>
        <w:t xml:space="preserve">todistus täydestä rokotussarjasta ja viimeisestä rokotuskerrasta on kulunut vähintään </w:t>
      </w:r>
      <w:r w:rsidR="00C30913" w:rsidRPr="00BE338B">
        <w:rPr>
          <w:color w:val="auto"/>
          <w:lang w:bidi="ar-SA"/>
        </w:rPr>
        <w:t xml:space="preserve">7 vrk </w:t>
      </w:r>
      <w:r w:rsidRPr="003464F4">
        <w:rPr>
          <w:b/>
          <w:color w:val="auto"/>
          <w:lang w:bidi="ar-SA"/>
        </w:rPr>
        <w:t>tai</w:t>
      </w:r>
    </w:p>
    <w:p w14:paraId="6BCD5E8D" w14:textId="77777777" w:rsidR="000E55CF" w:rsidRPr="003464F4" w:rsidRDefault="000E55CF" w:rsidP="004C0106">
      <w:pPr>
        <w:numPr>
          <w:ilvl w:val="2"/>
          <w:numId w:val="23"/>
        </w:numPr>
        <w:spacing w:afterLines="120" w:after="288" w:line="276" w:lineRule="auto"/>
        <w:contextualSpacing/>
        <w:rPr>
          <w:color w:val="auto"/>
          <w:lang w:bidi="ar-SA"/>
        </w:rPr>
      </w:pPr>
      <w:r w:rsidRPr="003464F4">
        <w:rPr>
          <w:color w:val="auto"/>
          <w:lang w:bidi="ar-SA"/>
        </w:rPr>
        <w:t xml:space="preserve">todistus sairastetusta koronavirustaudista 6 kk sisällä (=positiivinen PCR- tai antigeenitestin tulos tai lääkärintodistus sairastetusta COVID-19-infektiosta) </w:t>
      </w:r>
      <w:r w:rsidRPr="003464F4">
        <w:rPr>
          <w:b/>
          <w:color w:val="auto"/>
          <w:lang w:bidi="ar-SA"/>
        </w:rPr>
        <w:t>tai</w:t>
      </w:r>
    </w:p>
    <w:p w14:paraId="40B14ACC" w14:textId="790BB105" w:rsidR="000E55CF" w:rsidRPr="003464F4" w:rsidRDefault="000E55CF" w:rsidP="004C0106">
      <w:pPr>
        <w:numPr>
          <w:ilvl w:val="2"/>
          <w:numId w:val="23"/>
        </w:numPr>
        <w:spacing w:afterLines="120" w:after="288" w:line="276" w:lineRule="auto"/>
        <w:contextualSpacing/>
        <w:rPr>
          <w:color w:val="auto"/>
          <w:lang w:bidi="ar-SA"/>
        </w:rPr>
      </w:pPr>
      <w:r w:rsidRPr="003464F4">
        <w:rPr>
          <w:color w:val="auto"/>
          <w:lang w:bidi="ar-SA"/>
        </w:rPr>
        <w:t xml:space="preserve">todistus yli 6 kk aiemmin sairastetusta COVID-19-infektiosta ja saanut yhden rokoteannoksen, josta on kulunut vähintään </w:t>
      </w:r>
      <w:r w:rsidR="00C30913">
        <w:rPr>
          <w:color w:val="auto"/>
          <w:lang w:bidi="ar-SA"/>
        </w:rPr>
        <w:t>7 vrk</w:t>
      </w:r>
    </w:p>
    <w:p w14:paraId="6C8F4C73" w14:textId="77777777" w:rsidR="000E55CF" w:rsidRPr="00522E78" w:rsidRDefault="000E55CF" w:rsidP="000E55CF">
      <w:pPr>
        <w:spacing w:afterLines="120" w:after="288" w:line="276" w:lineRule="auto"/>
        <w:ind w:left="140"/>
        <w:contextualSpacing/>
        <w:rPr>
          <w:color w:val="auto"/>
          <w:lang w:bidi="ar-SA"/>
        </w:rPr>
      </w:pPr>
      <w:r w:rsidRPr="003464F4">
        <w:rPr>
          <w:color w:val="auto"/>
          <w:lang w:bidi="ar-SA"/>
        </w:rPr>
        <w:t xml:space="preserve">   Jos nämä </w:t>
      </w:r>
      <w:r w:rsidRPr="00522E78">
        <w:rPr>
          <w:color w:val="auto"/>
          <w:lang w:bidi="ar-SA"/>
        </w:rPr>
        <w:t>edellytykset eivät täyty</w:t>
      </w:r>
    </w:p>
    <w:p w14:paraId="32562CF7" w14:textId="55E649C6" w:rsidR="00E45537" w:rsidRPr="000176FB" w:rsidRDefault="00E45537" w:rsidP="004C0106">
      <w:pPr>
        <w:numPr>
          <w:ilvl w:val="2"/>
          <w:numId w:val="22"/>
        </w:numPr>
        <w:spacing w:afterLines="120" w:after="288" w:line="276" w:lineRule="auto"/>
        <w:contextualSpacing/>
        <w:rPr>
          <w:color w:val="auto"/>
          <w:lang w:bidi="ar-SA"/>
        </w:rPr>
      </w:pPr>
      <w:r w:rsidRPr="000176FB">
        <w:rPr>
          <w:color w:val="auto"/>
          <w:lang w:bidi="ar-SA"/>
        </w:rPr>
        <w:t>Kiireetön hammashoito siirretään, kunnes on kulunut 10 vrk maahan paluusta. Mahdollinen negatiivinen koronatestitulos ei aikaista hoitoon pääsyä.</w:t>
      </w:r>
    </w:p>
    <w:p w14:paraId="28B1E201" w14:textId="2F8C3EE9" w:rsidR="000E55CF" w:rsidRPr="00522E78" w:rsidRDefault="000E55CF" w:rsidP="004C0106">
      <w:pPr>
        <w:numPr>
          <w:ilvl w:val="2"/>
          <w:numId w:val="22"/>
        </w:numPr>
        <w:spacing w:afterLines="120" w:after="288" w:line="276" w:lineRule="auto"/>
        <w:contextualSpacing/>
        <w:rPr>
          <w:color w:val="auto"/>
          <w:u w:val="single"/>
          <w:lang w:bidi="ar-SA"/>
        </w:rPr>
      </w:pPr>
      <w:r w:rsidRPr="00522E78">
        <w:rPr>
          <w:color w:val="auto"/>
          <w:lang w:bidi="ar-SA"/>
        </w:rPr>
        <w:t>Jos tänä aikana ilmenee kiireellinen hammash</w:t>
      </w:r>
      <w:r>
        <w:rPr>
          <w:color w:val="auto"/>
          <w:lang w:bidi="ar-SA"/>
        </w:rPr>
        <w:t xml:space="preserve">oidon tarve, on </w:t>
      </w:r>
      <w:r w:rsidRPr="002F16BF">
        <w:rPr>
          <w:color w:val="auto"/>
          <w:lang w:bidi="ar-SA"/>
        </w:rPr>
        <w:t xml:space="preserve">hoitopaikka </w:t>
      </w:r>
      <w:r w:rsidR="00C30913">
        <w:rPr>
          <w:color w:val="auto"/>
          <w:lang w:bidi="ar-SA"/>
        </w:rPr>
        <w:t>kunnan</w:t>
      </w:r>
      <w:r w:rsidR="00EB54A2" w:rsidRPr="002F16BF">
        <w:rPr>
          <w:color w:val="auto"/>
          <w:lang w:bidi="ar-SA"/>
        </w:rPr>
        <w:t xml:space="preserve"> </w:t>
      </w:r>
      <w:r w:rsidRPr="00522E78">
        <w:rPr>
          <w:color w:val="auto"/>
          <w:lang w:bidi="ar-SA"/>
        </w:rPr>
        <w:t>Koronahammashoitola</w:t>
      </w:r>
      <w:r w:rsidR="00C30913">
        <w:rPr>
          <w:color w:val="auto"/>
          <w:lang w:bidi="ar-SA"/>
        </w:rPr>
        <w:t>.</w:t>
      </w:r>
    </w:p>
    <w:p w14:paraId="4B381508" w14:textId="77777777" w:rsidR="000E55CF" w:rsidRDefault="000E55CF" w:rsidP="00991F31">
      <w:pPr>
        <w:spacing w:afterLines="120" w:after="288" w:line="276" w:lineRule="auto"/>
        <w:contextualSpacing/>
        <w:rPr>
          <w:color w:val="auto"/>
          <w:lang w:bidi="ar-SA"/>
        </w:rPr>
      </w:pPr>
    </w:p>
    <w:p w14:paraId="418BB77C" w14:textId="77777777" w:rsidR="00E16A41" w:rsidRDefault="00E16A41" w:rsidP="00991F31">
      <w:pPr>
        <w:spacing w:afterLines="120" w:after="288" w:line="276" w:lineRule="auto"/>
        <w:contextualSpacing/>
        <w:rPr>
          <w:color w:val="auto"/>
          <w:lang w:bidi="ar-SA"/>
        </w:rPr>
      </w:pPr>
    </w:p>
    <w:p w14:paraId="280AF93F" w14:textId="77777777" w:rsidR="00D87E03" w:rsidRDefault="001E7845" w:rsidP="00991F31">
      <w:pPr>
        <w:spacing w:afterLines="120" w:after="288" w:line="276" w:lineRule="auto"/>
        <w:contextualSpacing/>
        <w:rPr>
          <w:color w:val="auto"/>
          <w:lang w:bidi="ar-SA"/>
        </w:rPr>
      </w:pPr>
      <w:r>
        <w:rPr>
          <w:color w:val="auto"/>
          <w:lang w:bidi="ar-SA"/>
        </w:rPr>
        <w:t xml:space="preserve">3. </w:t>
      </w:r>
      <w:r w:rsidR="00991F31">
        <w:rPr>
          <w:color w:val="auto"/>
          <w:lang w:bidi="ar-SA"/>
        </w:rPr>
        <w:t>TOIMINTA SUUN TERVEYDENHUOLLON YKSIKÖSSÄ</w:t>
      </w:r>
      <w:r w:rsidR="00132ADA">
        <w:rPr>
          <w:color w:val="auto"/>
          <w:lang w:bidi="ar-SA"/>
        </w:rPr>
        <w:t xml:space="preserve"> </w:t>
      </w:r>
    </w:p>
    <w:p w14:paraId="4808C0A0" w14:textId="77777777" w:rsidR="00132ADA" w:rsidRDefault="00132ADA" w:rsidP="00991F31">
      <w:pPr>
        <w:spacing w:afterLines="120" w:after="288" w:line="276" w:lineRule="auto"/>
        <w:contextualSpacing/>
        <w:rPr>
          <w:color w:val="auto"/>
          <w:lang w:bidi="ar-SA"/>
        </w:rPr>
      </w:pPr>
    </w:p>
    <w:p w14:paraId="12D292B1" w14:textId="77777777" w:rsidR="00132ADA" w:rsidRDefault="00132ADA" w:rsidP="00991F31">
      <w:pPr>
        <w:spacing w:afterLines="120" w:after="288" w:line="276" w:lineRule="auto"/>
        <w:contextualSpacing/>
        <w:rPr>
          <w:color w:val="auto"/>
          <w:lang w:bidi="ar-SA"/>
        </w:rPr>
      </w:pPr>
      <w:r>
        <w:rPr>
          <w:color w:val="auto"/>
          <w:lang w:bidi="ar-SA"/>
        </w:rPr>
        <w:t>Tämä toimintaohje ei koske Koronahammashoitoloita, joita koskien on laadittu erillinen ohje.</w:t>
      </w:r>
    </w:p>
    <w:p w14:paraId="33525E9A" w14:textId="77777777" w:rsidR="001E7845" w:rsidRPr="004B6D04" w:rsidRDefault="001E7845" w:rsidP="003F0323">
      <w:pPr>
        <w:spacing w:afterLines="120" w:after="288" w:line="276" w:lineRule="auto"/>
        <w:contextualSpacing/>
        <w:rPr>
          <w:rFonts w:asciiTheme="majorHAnsi" w:hAnsiTheme="majorHAnsi"/>
          <w:color w:val="auto"/>
          <w:lang w:bidi="ar-SA"/>
        </w:rPr>
      </w:pPr>
    </w:p>
    <w:p w14:paraId="7A040CAA" w14:textId="77777777" w:rsidR="00991F31" w:rsidRPr="004B6D04" w:rsidRDefault="001E7845" w:rsidP="003F0323">
      <w:pPr>
        <w:spacing w:afterLines="120" w:after="288" w:line="276" w:lineRule="auto"/>
        <w:contextualSpacing/>
        <w:rPr>
          <w:rFonts w:asciiTheme="majorHAnsi" w:hAnsiTheme="majorHAnsi"/>
          <w:strike/>
          <w:lang w:bidi="ar-SA"/>
        </w:rPr>
      </w:pPr>
      <w:r w:rsidRPr="004B6D04">
        <w:rPr>
          <w:rFonts w:asciiTheme="majorHAnsi" w:hAnsiTheme="majorHAnsi"/>
          <w:color w:val="auto"/>
          <w:lang w:bidi="ar-SA"/>
        </w:rPr>
        <w:t xml:space="preserve">3.1. </w:t>
      </w:r>
      <w:r w:rsidR="00991F31" w:rsidRPr="004B6D04">
        <w:rPr>
          <w:rFonts w:asciiTheme="majorHAnsi" w:hAnsiTheme="majorHAnsi"/>
          <w:color w:val="auto"/>
          <w:lang w:bidi="ar-SA"/>
        </w:rPr>
        <w:t>Potilaat, saattajat, vierail</w:t>
      </w:r>
      <w:r w:rsidRPr="004B6D04">
        <w:rPr>
          <w:rFonts w:asciiTheme="majorHAnsi" w:hAnsiTheme="majorHAnsi"/>
          <w:color w:val="auto"/>
          <w:lang w:bidi="ar-SA"/>
        </w:rPr>
        <w:t>i</w:t>
      </w:r>
      <w:r w:rsidR="00991F31" w:rsidRPr="004B6D04">
        <w:rPr>
          <w:rFonts w:asciiTheme="majorHAnsi" w:hAnsiTheme="majorHAnsi"/>
          <w:color w:val="auto"/>
          <w:lang w:bidi="ar-SA"/>
        </w:rPr>
        <w:t>jat</w:t>
      </w:r>
    </w:p>
    <w:p w14:paraId="0866C3FB" w14:textId="77777777" w:rsidR="00991F31" w:rsidRPr="00FB4FA9" w:rsidRDefault="00991F31" w:rsidP="004C0106">
      <w:pPr>
        <w:pStyle w:val="Luettelokappale"/>
        <w:numPr>
          <w:ilvl w:val="0"/>
          <w:numId w:val="18"/>
        </w:numPr>
        <w:spacing w:afterLines="120" w:after="288" w:line="276" w:lineRule="auto"/>
        <w:rPr>
          <w:lang w:bidi="ar-SA"/>
        </w:rPr>
      </w:pPr>
      <w:r w:rsidRPr="00FB4FA9">
        <w:rPr>
          <w:lang w:bidi="ar-SA"/>
        </w:rPr>
        <w:t>O</w:t>
      </w:r>
      <w:r w:rsidR="00871828" w:rsidRPr="00FB4FA9">
        <w:rPr>
          <w:lang w:bidi="ar-SA"/>
        </w:rPr>
        <w:t>hjeistetaan kirurgisen suu-nenäsuoj</w:t>
      </w:r>
      <w:r w:rsidR="00905151" w:rsidRPr="00FB4FA9">
        <w:rPr>
          <w:lang w:bidi="ar-SA"/>
        </w:rPr>
        <w:t>uksen</w:t>
      </w:r>
      <w:r w:rsidR="00871828" w:rsidRPr="00FB4FA9">
        <w:rPr>
          <w:lang w:bidi="ar-SA"/>
        </w:rPr>
        <w:t xml:space="preserve"> käyttö. Suoj</w:t>
      </w:r>
      <w:r w:rsidR="00905151" w:rsidRPr="00FB4FA9">
        <w:rPr>
          <w:lang w:bidi="ar-SA"/>
        </w:rPr>
        <w:t>usta</w:t>
      </w:r>
      <w:r w:rsidR="00871828" w:rsidRPr="00FB4FA9">
        <w:rPr>
          <w:lang w:bidi="ar-SA"/>
        </w:rPr>
        <w:t xml:space="preserve"> pidetään koko hoitoyksikössä olon ajan lukuun ottamatta suun toimenpiteitä ja ruokailua, ellei tälle ole terveydellisiä esteitä. </w:t>
      </w:r>
      <w:r w:rsidR="00834AFA" w:rsidRPr="00FB4FA9">
        <w:rPr>
          <w:lang w:bidi="ar-SA"/>
        </w:rPr>
        <w:t xml:space="preserve">Ohje koskee myös rokotettuja. </w:t>
      </w:r>
      <w:r w:rsidR="00871828" w:rsidRPr="00FB4FA9">
        <w:rPr>
          <w:lang w:bidi="ar-SA"/>
        </w:rPr>
        <w:t>Suoj</w:t>
      </w:r>
      <w:r w:rsidR="00905151" w:rsidRPr="00FB4FA9">
        <w:rPr>
          <w:lang w:bidi="ar-SA"/>
        </w:rPr>
        <w:t>us</w:t>
      </w:r>
      <w:r w:rsidR="00871828" w:rsidRPr="00FB4FA9">
        <w:rPr>
          <w:lang w:bidi="ar-SA"/>
        </w:rPr>
        <w:t xml:space="preserve"> annetaan hoitoyksiköstä, ellei potilaalla ole sitä jo tullessa.</w:t>
      </w:r>
    </w:p>
    <w:p w14:paraId="69792F26" w14:textId="77777777" w:rsidR="00991F31" w:rsidRDefault="00991F31" w:rsidP="004C0106">
      <w:pPr>
        <w:pStyle w:val="Luettelokappale"/>
        <w:numPr>
          <w:ilvl w:val="0"/>
          <w:numId w:val="18"/>
        </w:numPr>
        <w:spacing w:afterLines="120" w:after="288" w:line="276" w:lineRule="auto"/>
        <w:rPr>
          <w:lang w:bidi="ar-SA"/>
        </w:rPr>
      </w:pPr>
      <w:r>
        <w:rPr>
          <w:lang w:bidi="ar-SA"/>
        </w:rPr>
        <w:t xml:space="preserve">Lisäksi </w:t>
      </w:r>
      <w:r w:rsidRPr="00905151">
        <w:rPr>
          <w:lang w:bidi="ar-SA"/>
        </w:rPr>
        <w:t>annetaan ohjeita käsihygieniasta ja turvavälien (</w:t>
      </w:r>
      <w:r>
        <w:rPr>
          <w:lang w:bidi="ar-SA"/>
        </w:rPr>
        <w:t xml:space="preserve">&gt; </w:t>
      </w:r>
      <w:r w:rsidRPr="00905151">
        <w:rPr>
          <w:lang w:bidi="ar-SA"/>
        </w:rPr>
        <w:t xml:space="preserve">2 m) pitämisestä. </w:t>
      </w:r>
    </w:p>
    <w:p w14:paraId="6912C322" w14:textId="77777777" w:rsidR="00991F31" w:rsidRPr="00991F31" w:rsidRDefault="00991F31" w:rsidP="004C0106">
      <w:pPr>
        <w:pStyle w:val="Luettelokappale"/>
        <w:numPr>
          <w:ilvl w:val="0"/>
          <w:numId w:val="18"/>
        </w:numPr>
        <w:spacing w:afterLines="120" w:after="288" w:line="276" w:lineRule="auto"/>
        <w:rPr>
          <w:lang w:bidi="ar-SA"/>
        </w:rPr>
      </w:pPr>
      <w:r w:rsidRPr="00991F31">
        <w:rPr>
          <w:color w:val="auto"/>
          <w:lang w:bidi="ar-SA"/>
        </w:rPr>
        <w:t>Käsidesiä pitää olla helposti potilaiden saatavilla.</w:t>
      </w:r>
    </w:p>
    <w:p w14:paraId="0FD4D2A3" w14:textId="77777777" w:rsidR="00991F31" w:rsidRPr="00991F31" w:rsidRDefault="00991F31" w:rsidP="004C0106">
      <w:pPr>
        <w:pStyle w:val="Luettelokappale"/>
        <w:numPr>
          <w:ilvl w:val="0"/>
          <w:numId w:val="18"/>
        </w:numPr>
        <w:spacing w:afterLines="120" w:after="288" w:line="276" w:lineRule="auto"/>
        <w:rPr>
          <w:lang w:bidi="ar-SA"/>
        </w:rPr>
      </w:pPr>
      <w:r w:rsidRPr="00A37D4D">
        <w:t xml:space="preserve">Turvavälit (&gt; 2 m) tulisi voida säilyttää odotustiloissa. </w:t>
      </w:r>
      <w:r w:rsidRPr="00991F31">
        <w:rPr>
          <w:color w:val="auto"/>
          <w:lang w:bidi="ar-SA"/>
        </w:rPr>
        <w:t xml:space="preserve">Turvavälien pitämistä edesautetaan esimerkiksi vastaanottoaikojen porrastamisella ja pitämällä odotustilassa käytössä vain joka toinen istuin. </w:t>
      </w:r>
    </w:p>
    <w:p w14:paraId="72A15E2D" w14:textId="77777777" w:rsidR="00991F31" w:rsidRDefault="00991F31" w:rsidP="004C0106">
      <w:pPr>
        <w:pStyle w:val="Luettelokappale"/>
        <w:numPr>
          <w:ilvl w:val="0"/>
          <w:numId w:val="18"/>
        </w:numPr>
        <w:spacing w:afterLines="120" w:after="288" w:line="276" w:lineRule="auto"/>
        <w:rPr>
          <w:lang w:bidi="ar-SA"/>
        </w:rPr>
      </w:pPr>
      <w:r w:rsidRPr="00A22D92">
        <w:t xml:space="preserve">Erityisesti </w:t>
      </w:r>
      <w:r>
        <w:t>v</w:t>
      </w:r>
      <w:r w:rsidRPr="00AC7873">
        <w:t xml:space="preserve">akavan koronavirusinfektion </w:t>
      </w:r>
      <w:hyperlink r:id="rId10" w:history="1">
        <w:r w:rsidRPr="00991F31">
          <w:rPr>
            <w:rStyle w:val="Hyperlinkki"/>
            <w:color w:val="0070C0"/>
          </w:rPr>
          <w:t>riskiryhmiin</w:t>
        </w:r>
      </w:hyperlink>
      <w:r w:rsidRPr="00AC7873">
        <w:t xml:space="preserve"> iän tai perussairauden vuoksi kuuluvien hoito tulee järjestää niin, että </w:t>
      </w:r>
      <w:r>
        <w:t xml:space="preserve">turvavälit muihin potilaisiin </w:t>
      </w:r>
      <w:r w:rsidRPr="00AC7873">
        <w:t xml:space="preserve">voidaan </w:t>
      </w:r>
      <w:r>
        <w:t>säilyttää</w:t>
      </w:r>
      <w:r w:rsidRPr="00AC7873">
        <w:t>.</w:t>
      </w:r>
    </w:p>
    <w:p w14:paraId="33A6CF92" w14:textId="77777777" w:rsidR="00871828" w:rsidRPr="00905151" w:rsidRDefault="00871828" w:rsidP="004C0106">
      <w:pPr>
        <w:pStyle w:val="Luettelokappale"/>
        <w:numPr>
          <w:ilvl w:val="0"/>
          <w:numId w:val="18"/>
        </w:numPr>
        <w:spacing w:afterLines="120" w:after="288" w:line="276" w:lineRule="auto"/>
        <w:rPr>
          <w:lang w:bidi="ar-SA"/>
        </w:rPr>
      </w:pPr>
      <w:r w:rsidRPr="00905151">
        <w:t>Vain välttämättömän saattajan mukaantulo hoitolaan sallitaan.</w:t>
      </w:r>
    </w:p>
    <w:p w14:paraId="2175EB2F" w14:textId="77777777" w:rsidR="00991F31" w:rsidRPr="004B6D04" w:rsidRDefault="001E7845" w:rsidP="00991F31">
      <w:pPr>
        <w:spacing w:afterLines="120" w:after="288" w:line="276" w:lineRule="auto"/>
        <w:contextualSpacing/>
        <w:rPr>
          <w:rFonts w:asciiTheme="majorHAnsi" w:hAnsiTheme="majorHAnsi"/>
          <w:lang w:bidi="ar-SA"/>
        </w:rPr>
      </w:pPr>
      <w:r w:rsidRPr="004B6D04">
        <w:rPr>
          <w:rFonts w:asciiTheme="majorHAnsi" w:hAnsiTheme="majorHAnsi"/>
          <w:lang w:bidi="ar-SA"/>
        </w:rPr>
        <w:t xml:space="preserve">3.2. </w:t>
      </w:r>
      <w:r w:rsidR="00991F31" w:rsidRPr="004B6D04">
        <w:rPr>
          <w:rFonts w:asciiTheme="majorHAnsi" w:hAnsiTheme="majorHAnsi"/>
          <w:lang w:bidi="ar-SA"/>
        </w:rPr>
        <w:t>Henkilökunta</w:t>
      </w:r>
    </w:p>
    <w:p w14:paraId="43CC2711" w14:textId="77777777" w:rsidR="00D87E03" w:rsidRPr="003F0323" w:rsidRDefault="00D87E03" w:rsidP="003F0323">
      <w:pPr>
        <w:spacing w:afterLines="120" w:after="288" w:line="276" w:lineRule="auto"/>
        <w:contextualSpacing/>
        <w:rPr>
          <w:lang w:bidi="ar-SA"/>
        </w:rPr>
      </w:pPr>
    </w:p>
    <w:p w14:paraId="79DB4488" w14:textId="777C4006" w:rsidR="001E272D" w:rsidRPr="001E272D" w:rsidRDefault="001E272D" w:rsidP="009523DE">
      <w:pPr>
        <w:numPr>
          <w:ilvl w:val="1"/>
          <w:numId w:val="12"/>
        </w:numPr>
        <w:spacing w:afterLines="120" w:after="288" w:line="276" w:lineRule="auto"/>
        <w:ind w:left="360"/>
        <w:contextualSpacing/>
        <w:rPr>
          <w:lang w:bidi="ar-SA"/>
        </w:rPr>
      </w:pPr>
      <w:r w:rsidRPr="001E272D">
        <w:rPr>
          <w:rFonts w:eastAsia="Times New Roman" w:cs="Times New Roman"/>
          <w:color w:val="FF0000"/>
          <w:lang w:eastAsia="fi-FI"/>
        </w:rPr>
        <w:t>Useimmat suun terveydenhuollossa ilmenneet tartunnat ovat tapahtuneet työntekijästä toiseen.</w:t>
      </w:r>
    </w:p>
    <w:p w14:paraId="74B12987" w14:textId="5CE677CD" w:rsidR="001E272D" w:rsidRPr="009B3A78" w:rsidRDefault="001E272D" w:rsidP="009523DE">
      <w:pPr>
        <w:numPr>
          <w:ilvl w:val="1"/>
          <w:numId w:val="12"/>
        </w:numPr>
        <w:spacing w:afterLines="120" w:after="288" w:line="276" w:lineRule="auto"/>
        <w:ind w:left="360"/>
        <w:contextualSpacing/>
        <w:rPr>
          <w:lang w:bidi="ar-SA"/>
        </w:rPr>
      </w:pPr>
      <w:r>
        <w:rPr>
          <w:rFonts w:eastAsia="Times New Roman" w:cs="Times New Roman"/>
          <w:color w:val="FF0000"/>
          <w:lang w:eastAsia="fi-FI"/>
        </w:rPr>
        <w:t>Työpaikalle ei saa tulla, jos on lieviäkään koronavirusinfektioon sopivia oireita.</w:t>
      </w:r>
    </w:p>
    <w:p w14:paraId="108ECA78" w14:textId="40E57CE2" w:rsidR="009B3A78" w:rsidRPr="009B3A78" w:rsidRDefault="009B3A78" w:rsidP="009523DE">
      <w:pPr>
        <w:numPr>
          <w:ilvl w:val="1"/>
          <w:numId w:val="12"/>
        </w:numPr>
        <w:spacing w:afterLines="120" w:after="288" w:line="276" w:lineRule="auto"/>
        <w:ind w:left="360"/>
        <w:contextualSpacing/>
        <w:rPr>
          <w:color w:val="FF0000"/>
          <w:lang w:bidi="ar-SA"/>
        </w:rPr>
      </w:pPr>
      <w:r w:rsidRPr="009B3A78">
        <w:rPr>
          <w:color w:val="FF0000"/>
          <w:lang w:bidi="ar-SA"/>
        </w:rPr>
        <w:t>Oireisen työntekijän tulee hakeutua koronavirustestiin mahdollisimman pian. Tämä koskee myös rok</w:t>
      </w:r>
      <w:r>
        <w:rPr>
          <w:color w:val="FF0000"/>
          <w:lang w:bidi="ar-SA"/>
        </w:rPr>
        <w:t>o</w:t>
      </w:r>
      <w:r w:rsidRPr="009B3A78">
        <w:rPr>
          <w:color w:val="FF0000"/>
          <w:lang w:bidi="ar-SA"/>
        </w:rPr>
        <w:t>tettuja.</w:t>
      </w:r>
    </w:p>
    <w:p w14:paraId="5F7D1208" w14:textId="12AFB5B9" w:rsidR="00382B67" w:rsidRDefault="00060FAA" w:rsidP="009523DE">
      <w:pPr>
        <w:numPr>
          <w:ilvl w:val="1"/>
          <w:numId w:val="12"/>
        </w:numPr>
        <w:spacing w:afterLines="120" w:after="288" w:line="276" w:lineRule="auto"/>
        <w:ind w:left="360"/>
        <w:contextualSpacing/>
        <w:rPr>
          <w:lang w:bidi="ar-SA"/>
        </w:rPr>
      </w:pPr>
      <w:r w:rsidRPr="00F25047">
        <w:rPr>
          <w:b/>
          <w:lang w:bidi="ar-SA"/>
        </w:rPr>
        <w:t>Henkilökunta käyttää kirurgista suu-nenäsuoj</w:t>
      </w:r>
      <w:r w:rsidR="00A37D4D" w:rsidRPr="00F25047">
        <w:rPr>
          <w:b/>
          <w:lang w:bidi="ar-SA"/>
        </w:rPr>
        <w:t>usta</w:t>
      </w:r>
      <w:r w:rsidRPr="00F25047">
        <w:rPr>
          <w:b/>
          <w:lang w:bidi="ar-SA"/>
        </w:rPr>
        <w:t xml:space="preserve"> koko työvuoron ajan kaikissa tilanteissa</w:t>
      </w:r>
      <w:r w:rsidR="006204F6" w:rsidRPr="00F25047">
        <w:rPr>
          <w:b/>
          <w:lang w:bidi="ar-SA"/>
        </w:rPr>
        <w:t xml:space="preserve"> (myös rokotetut)</w:t>
      </w:r>
      <w:r w:rsidR="00A74081" w:rsidRPr="00F25047">
        <w:rPr>
          <w:b/>
          <w:lang w:bidi="ar-SA"/>
        </w:rPr>
        <w:t xml:space="preserve">, </w:t>
      </w:r>
      <w:hyperlink r:id="rId11" w:history="1">
        <w:r w:rsidR="00A74081" w:rsidRPr="00F25047">
          <w:rPr>
            <w:rStyle w:val="Hyperlinkki"/>
            <w:b/>
            <w:color w:val="000000" w:themeColor="text1"/>
            <w:lang w:bidi="ar-SA"/>
          </w:rPr>
          <w:t xml:space="preserve">ks. </w:t>
        </w:r>
        <w:r w:rsidR="005B5C7C" w:rsidRPr="00F25047">
          <w:rPr>
            <w:rStyle w:val="Hyperlinkki"/>
            <w:b/>
            <w:color w:val="000000" w:themeColor="text1"/>
            <w:lang w:bidi="ar-SA"/>
          </w:rPr>
          <w:t xml:space="preserve">linkit </w:t>
        </w:r>
        <w:r w:rsidR="00A74081" w:rsidRPr="00F25047">
          <w:rPr>
            <w:rStyle w:val="Hyperlinkki"/>
            <w:b/>
            <w:color w:val="000000" w:themeColor="text1"/>
            <w:lang w:bidi="ar-SA"/>
          </w:rPr>
          <w:t>ohje</w:t>
        </w:r>
        <w:r w:rsidR="005B5C7C" w:rsidRPr="00F25047">
          <w:rPr>
            <w:rStyle w:val="Hyperlinkki"/>
            <w:b/>
            <w:color w:val="000000" w:themeColor="text1"/>
            <w:lang w:bidi="ar-SA"/>
          </w:rPr>
          <w:t>isiin</w:t>
        </w:r>
        <w:r w:rsidR="00A74081" w:rsidRPr="00F25047">
          <w:rPr>
            <w:rStyle w:val="Hyperlinkki"/>
            <w:b/>
            <w:color w:val="000000" w:themeColor="text1"/>
            <w:lang w:bidi="ar-SA"/>
          </w:rPr>
          <w:t xml:space="preserve"> ”Henkilökunnan väliset altistumiset nolliin</w:t>
        </w:r>
      </w:hyperlink>
      <w:r w:rsidR="00A74081" w:rsidRPr="00F25047">
        <w:rPr>
          <w:b/>
          <w:lang w:bidi="ar-SA"/>
        </w:rPr>
        <w:t>” ja ”</w:t>
      </w:r>
      <w:hyperlink r:id="rId12" w:history="1">
        <w:r w:rsidR="00A74081" w:rsidRPr="00F25047">
          <w:rPr>
            <w:rStyle w:val="Hyperlinkki"/>
            <w:b/>
            <w:color w:val="000000" w:themeColor="text1"/>
            <w:lang w:bidi="ar-SA"/>
          </w:rPr>
          <w:t xml:space="preserve">Kirurgisen suu-nenäsuojuksen käyttö </w:t>
        </w:r>
        <w:proofErr w:type="spellStart"/>
        <w:r w:rsidR="00A74081" w:rsidRPr="00F25047">
          <w:rPr>
            <w:rStyle w:val="Hyperlinkki"/>
            <w:b/>
            <w:color w:val="000000" w:themeColor="text1"/>
            <w:lang w:bidi="ar-SA"/>
          </w:rPr>
          <w:t>HUSissa</w:t>
        </w:r>
        <w:proofErr w:type="spellEnd"/>
        <w:r w:rsidR="00A74081" w:rsidRPr="00F25047">
          <w:rPr>
            <w:rStyle w:val="Hyperlinkki"/>
            <w:b/>
            <w:color w:val="000000" w:themeColor="text1"/>
            <w:lang w:bidi="ar-SA"/>
          </w:rPr>
          <w:t xml:space="preserve"> kaikissa yksiköissä</w:t>
        </w:r>
      </w:hyperlink>
      <w:r w:rsidR="00A74081" w:rsidRPr="00F25047">
        <w:rPr>
          <w:b/>
          <w:lang w:bidi="ar-SA"/>
        </w:rPr>
        <w:t xml:space="preserve">”. </w:t>
      </w:r>
      <w:r w:rsidR="00382B67" w:rsidRPr="00905151">
        <w:rPr>
          <w:lang w:bidi="ar-SA"/>
        </w:rPr>
        <w:t>Universaalilla kirurgisen suunenäsuoj</w:t>
      </w:r>
      <w:r w:rsidR="00382B67">
        <w:rPr>
          <w:lang w:bidi="ar-SA"/>
        </w:rPr>
        <w:t>uksen</w:t>
      </w:r>
      <w:r w:rsidR="00382B67" w:rsidRPr="00905151">
        <w:rPr>
          <w:lang w:bidi="ar-SA"/>
        </w:rPr>
        <w:t xml:space="preserve"> käytöllä pyritään estämään tartuntoja sekä hen</w:t>
      </w:r>
      <w:r w:rsidR="00382B67">
        <w:rPr>
          <w:lang w:bidi="ar-SA"/>
        </w:rPr>
        <w:t>kilökunnan ja potilaiden</w:t>
      </w:r>
      <w:r w:rsidR="00382B67" w:rsidRPr="00905151">
        <w:rPr>
          <w:lang w:bidi="ar-SA"/>
        </w:rPr>
        <w:t xml:space="preserve"> että henkilökunnan </w:t>
      </w:r>
      <w:r w:rsidR="00382B67">
        <w:rPr>
          <w:lang w:bidi="ar-SA"/>
        </w:rPr>
        <w:t>keskuudessa</w:t>
      </w:r>
      <w:r w:rsidR="00382B67" w:rsidRPr="00905151">
        <w:rPr>
          <w:lang w:bidi="ar-SA"/>
        </w:rPr>
        <w:t>.</w:t>
      </w:r>
      <w:r w:rsidR="00A74081" w:rsidRPr="00F25047">
        <w:t xml:space="preserve"> </w:t>
      </w:r>
    </w:p>
    <w:p w14:paraId="4C0C198E" w14:textId="5C1D14C8" w:rsidR="00382B67" w:rsidRDefault="00060FAA" w:rsidP="009523DE">
      <w:pPr>
        <w:numPr>
          <w:ilvl w:val="2"/>
          <w:numId w:val="12"/>
        </w:numPr>
        <w:spacing w:afterLines="120" w:after="288" w:line="276" w:lineRule="auto"/>
        <w:ind w:left="859"/>
        <w:contextualSpacing/>
        <w:rPr>
          <w:lang w:bidi="ar-SA"/>
        </w:rPr>
      </w:pPr>
      <w:r w:rsidRPr="00F25047">
        <w:rPr>
          <w:lang w:bidi="ar-SA"/>
        </w:rPr>
        <w:t>Suoj</w:t>
      </w:r>
      <w:r w:rsidR="00A37D4D" w:rsidRPr="00F25047">
        <w:rPr>
          <w:lang w:bidi="ar-SA"/>
        </w:rPr>
        <w:t>usta</w:t>
      </w:r>
      <w:r w:rsidRPr="00F25047">
        <w:rPr>
          <w:lang w:bidi="ar-SA"/>
        </w:rPr>
        <w:t xml:space="preserve"> ei tarvitse pitää yksin omassa huoneessa työskennellessä. </w:t>
      </w:r>
    </w:p>
    <w:p w14:paraId="52E1FF52" w14:textId="77777777" w:rsidR="00382B67" w:rsidRDefault="00060FAA" w:rsidP="009523DE">
      <w:pPr>
        <w:numPr>
          <w:ilvl w:val="2"/>
          <w:numId w:val="12"/>
        </w:numPr>
        <w:spacing w:afterLines="120" w:after="288" w:line="276" w:lineRule="auto"/>
        <w:ind w:left="859"/>
        <w:contextualSpacing/>
        <w:rPr>
          <w:lang w:bidi="ar-SA"/>
        </w:rPr>
      </w:pPr>
      <w:r w:rsidRPr="00F25047">
        <w:rPr>
          <w:lang w:bidi="ar-SA"/>
        </w:rPr>
        <w:t>Tauoilla suoj</w:t>
      </w:r>
      <w:r w:rsidR="00A37D4D" w:rsidRPr="00F25047">
        <w:rPr>
          <w:lang w:bidi="ar-SA"/>
        </w:rPr>
        <w:t>us</w:t>
      </w:r>
      <w:r w:rsidRPr="00F25047">
        <w:rPr>
          <w:lang w:bidi="ar-SA"/>
        </w:rPr>
        <w:t xml:space="preserve"> riisutaan vain ruokailun ajaksi. </w:t>
      </w:r>
    </w:p>
    <w:p w14:paraId="0A038B79" w14:textId="7FA26B2B" w:rsidR="00991F31" w:rsidRPr="00382B67" w:rsidRDefault="004B4658" w:rsidP="009523DE">
      <w:pPr>
        <w:numPr>
          <w:ilvl w:val="2"/>
          <w:numId w:val="12"/>
        </w:numPr>
        <w:spacing w:afterLines="120" w:after="288" w:line="276" w:lineRule="auto"/>
        <w:ind w:left="859"/>
        <w:contextualSpacing/>
        <w:rPr>
          <w:lang w:bidi="ar-SA"/>
        </w:rPr>
      </w:pPr>
      <w:r w:rsidRPr="008E5089">
        <w:rPr>
          <w:rFonts w:eastAsia="Times New Roman" w:cs="Times New Roman"/>
          <w:color w:val="FF0000"/>
          <w:lang w:eastAsia="fi-FI"/>
        </w:rPr>
        <w:t xml:space="preserve">Erityistä huomiota tulee kiinnittää </w:t>
      </w:r>
      <w:r w:rsidR="00382B67">
        <w:rPr>
          <w:rFonts w:eastAsia="Times New Roman" w:cs="Times New Roman"/>
          <w:color w:val="FF0000"/>
          <w:lang w:eastAsia="fi-FI"/>
        </w:rPr>
        <w:t>turvavälien</w:t>
      </w:r>
      <w:r w:rsidRPr="008E5089">
        <w:rPr>
          <w:rFonts w:eastAsia="Times New Roman" w:cs="Times New Roman"/>
          <w:color w:val="FF0000"/>
          <w:lang w:eastAsia="fi-FI"/>
        </w:rPr>
        <w:t xml:space="preserve"> </w:t>
      </w:r>
      <w:r w:rsidR="00382B67">
        <w:rPr>
          <w:rFonts w:eastAsia="Times New Roman" w:cs="Times New Roman"/>
          <w:color w:val="FF0000"/>
          <w:lang w:eastAsia="fi-FI"/>
        </w:rPr>
        <w:t>säilyttä</w:t>
      </w:r>
      <w:r w:rsidRPr="008E5089">
        <w:rPr>
          <w:rFonts w:eastAsia="Times New Roman" w:cs="Times New Roman"/>
          <w:color w:val="FF0000"/>
          <w:lang w:eastAsia="fi-FI"/>
        </w:rPr>
        <w:t>miseen suojaimia vaihdettaessa</w:t>
      </w:r>
      <w:r w:rsidR="000B41A7" w:rsidRPr="008E5089">
        <w:rPr>
          <w:rFonts w:eastAsia="Times New Roman" w:cs="Times New Roman"/>
          <w:color w:val="FF0000"/>
          <w:lang w:eastAsia="fi-FI"/>
        </w:rPr>
        <w:t>, pukutiloissa</w:t>
      </w:r>
      <w:r w:rsidRPr="008E5089">
        <w:rPr>
          <w:rFonts w:eastAsia="Times New Roman" w:cs="Times New Roman"/>
          <w:color w:val="FF0000"/>
          <w:lang w:eastAsia="fi-FI"/>
        </w:rPr>
        <w:t xml:space="preserve"> sekä taukojen aikana. </w:t>
      </w:r>
      <w:r w:rsidR="008E5089">
        <w:rPr>
          <w:rFonts w:eastAsia="Times New Roman" w:cs="Times New Roman"/>
          <w:color w:val="FF0000"/>
          <w:lang w:eastAsia="fi-FI"/>
        </w:rPr>
        <w:t xml:space="preserve">Tauko- ja pukutiloja käytettäessä tilojen henkilömäärä on pidettävä mahdollisimman vähäisenä. </w:t>
      </w:r>
    </w:p>
    <w:p w14:paraId="2A6ABC87" w14:textId="77777777" w:rsidR="009523DE" w:rsidRPr="009523DE" w:rsidRDefault="00382B67" w:rsidP="009523DE">
      <w:pPr>
        <w:numPr>
          <w:ilvl w:val="2"/>
          <w:numId w:val="12"/>
        </w:numPr>
        <w:spacing w:afterLines="120" w:after="288" w:line="276" w:lineRule="auto"/>
        <w:ind w:left="859"/>
        <w:contextualSpacing/>
        <w:rPr>
          <w:lang w:bidi="ar-SA"/>
        </w:rPr>
      </w:pPr>
      <w:r w:rsidRPr="009523DE">
        <w:rPr>
          <w:rFonts w:eastAsia="Times New Roman" w:cs="Times New Roman"/>
          <w:color w:val="FF0000"/>
          <w:lang w:eastAsia="fi-FI"/>
        </w:rPr>
        <w:t>Kokoukset järjestetään ensisijaisesti etäkokouksina</w:t>
      </w:r>
      <w:r w:rsidR="00103AFB" w:rsidRPr="009523DE">
        <w:rPr>
          <w:rFonts w:eastAsia="Times New Roman" w:cs="Times New Roman"/>
          <w:color w:val="FF0000"/>
          <w:lang w:eastAsia="fi-FI"/>
        </w:rPr>
        <w:t>.</w:t>
      </w:r>
    </w:p>
    <w:p w14:paraId="450A61B2" w14:textId="2647C559" w:rsidR="00991F31" w:rsidRDefault="00991F31" w:rsidP="009523DE">
      <w:pPr>
        <w:numPr>
          <w:ilvl w:val="1"/>
          <w:numId w:val="12"/>
        </w:numPr>
        <w:spacing w:afterLines="120" w:after="288" w:line="276" w:lineRule="auto"/>
        <w:ind w:left="360"/>
        <w:contextualSpacing/>
        <w:rPr>
          <w:lang w:bidi="ar-SA"/>
        </w:rPr>
      </w:pPr>
      <w:r>
        <w:rPr>
          <w:lang w:bidi="ar-SA"/>
        </w:rPr>
        <w:t>Huolellinen käsihygienian noudattaminen</w:t>
      </w:r>
      <w:r w:rsidR="00382B67">
        <w:rPr>
          <w:lang w:bidi="ar-SA"/>
        </w:rPr>
        <w:t xml:space="preserve"> on tärkeää</w:t>
      </w:r>
    </w:p>
    <w:p w14:paraId="13C701AD" w14:textId="77777777" w:rsidR="001E7845" w:rsidRDefault="001E7845" w:rsidP="009650C0">
      <w:pPr>
        <w:spacing w:afterLines="120" w:after="288" w:line="276" w:lineRule="auto"/>
        <w:ind w:left="360"/>
        <w:contextualSpacing/>
        <w:rPr>
          <w:color w:val="auto"/>
          <w:lang w:bidi="ar-SA"/>
        </w:rPr>
      </w:pPr>
    </w:p>
    <w:p w14:paraId="54980DA8" w14:textId="77777777" w:rsidR="00FA4180" w:rsidRDefault="00FA4180" w:rsidP="009650C0">
      <w:pPr>
        <w:spacing w:afterLines="120" w:after="288" w:line="276" w:lineRule="auto"/>
        <w:ind w:left="360"/>
        <w:contextualSpacing/>
        <w:rPr>
          <w:color w:val="auto"/>
          <w:lang w:bidi="ar-SA"/>
        </w:rPr>
      </w:pPr>
    </w:p>
    <w:p w14:paraId="6850CEA1" w14:textId="77777777" w:rsidR="00A24451" w:rsidRPr="00132ADA" w:rsidRDefault="001E7845" w:rsidP="00132ADA">
      <w:pPr>
        <w:spacing w:afterLines="120" w:after="288" w:line="276" w:lineRule="auto"/>
        <w:contextualSpacing/>
        <w:rPr>
          <w:color w:val="auto"/>
          <w:lang w:bidi="ar-SA"/>
        </w:rPr>
      </w:pPr>
      <w:r>
        <w:rPr>
          <w:color w:val="auto"/>
          <w:lang w:bidi="ar-SA"/>
        </w:rPr>
        <w:t>4. TOIMINTA POTILAAN HOIDOSSA</w:t>
      </w:r>
    </w:p>
    <w:p w14:paraId="7F13E634" w14:textId="77777777" w:rsidR="00132ADA" w:rsidRDefault="00132ADA" w:rsidP="004C0106">
      <w:pPr>
        <w:pStyle w:val="Luettelokappale"/>
        <w:numPr>
          <w:ilvl w:val="0"/>
          <w:numId w:val="12"/>
        </w:numPr>
        <w:spacing w:line="240" w:lineRule="auto"/>
        <w:rPr>
          <w:rFonts w:eastAsia="Times New Roman" w:cs="Times New Roman"/>
          <w:lang w:eastAsia="zh-CN"/>
        </w:rPr>
      </w:pPr>
      <w:r w:rsidRPr="005544DD">
        <w:rPr>
          <w:rFonts w:eastAsia="Times New Roman" w:cs="Times New Roman"/>
          <w:lang w:eastAsia="zh-CN"/>
        </w:rPr>
        <w:lastRenderedPageBreak/>
        <w:t>Potilaan hoitoon osallistu</w:t>
      </w:r>
      <w:r>
        <w:rPr>
          <w:rFonts w:eastAsia="Times New Roman" w:cs="Times New Roman"/>
          <w:lang w:eastAsia="zh-CN"/>
        </w:rPr>
        <w:t>vat</w:t>
      </w:r>
      <w:r w:rsidRPr="005544DD">
        <w:rPr>
          <w:rFonts w:eastAsia="Times New Roman" w:cs="Times New Roman"/>
          <w:lang w:eastAsia="zh-CN"/>
        </w:rPr>
        <w:t xml:space="preserve"> henkilöt kirjataan sairaskertomukseen, jotta altistuneet voidaan jäljittää mahdollisessa altistustilanteessa.</w:t>
      </w:r>
    </w:p>
    <w:p w14:paraId="3973526D" w14:textId="77777777" w:rsidR="00132ADA" w:rsidRDefault="00132ADA" w:rsidP="004C0106">
      <w:pPr>
        <w:pStyle w:val="Luettelokappale"/>
        <w:numPr>
          <w:ilvl w:val="0"/>
          <w:numId w:val="12"/>
        </w:numPr>
        <w:spacing w:afterLines="120" w:after="288" w:line="276" w:lineRule="auto"/>
        <w:rPr>
          <w:color w:val="auto"/>
          <w:lang w:bidi="ar-SA"/>
        </w:rPr>
      </w:pPr>
      <w:r w:rsidRPr="00B23968">
        <w:rPr>
          <w:color w:val="auto"/>
          <w:lang w:bidi="ar-SA"/>
        </w:rPr>
        <w:t>Potilasta pyydetään ilmoittamaan hoitoyksikköön, jos hänelle tulee koronainfektioon sopivia oireita 14 vrk kuluessa käynnin jälkeen.</w:t>
      </w:r>
    </w:p>
    <w:p w14:paraId="182DEB0E" w14:textId="77777777" w:rsidR="004B6D04" w:rsidRDefault="004B6D04" w:rsidP="004B6D04">
      <w:pPr>
        <w:pStyle w:val="Luettelokappale"/>
        <w:spacing w:afterLines="120" w:after="288" w:line="276" w:lineRule="auto"/>
        <w:ind w:left="0"/>
        <w:rPr>
          <w:color w:val="auto"/>
          <w:lang w:bidi="ar-SA"/>
        </w:rPr>
      </w:pPr>
    </w:p>
    <w:p w14:paraId="349F2831" w14:textId="77777777" w:rsidR="004B6D04" w:rsidRPr="004B6D04" w:rsidRDefault="004B6D04" w:rsidP="004B6D04">
      <w:pPr>
        <w:pStyle w:val="Luettelokappale"/>
        <w:spacing w:afterLines="120" w:after="288" w:line="276" w:lineRule="auto"/>
        <w:ind w:left="0"/>
        <w:rPr>
          <w:rFonts w:asciiTheme="majorHAnsi" w:hAnsiTheme="majorHAnsi"/>
          <w:color w:val="auto"/>
          <w:lang w:bidi="ar-SA"/>
        </w:rPr>
      </w:pPr>
      <w:r>
        <w:rPr>
          <w:rFonts w:asciiTheme="majorHAnsi" w:hAnsiTheme="majorHAnsi"/>
          <w:color w:val="auto"/>
          <w:lang w:bidi="ar-SA"/>
        </w:rPr>
        <w:t xml:space="preserve">4.1. </w:t>
      </w:r>
      <w:r w:rsidRPr="004B6D04">
        <w:rPr>
          <w:rFonts w:asciiTheme="majorHAnsi" w:hAnsiTheme="majorHAnsi"/>
          <w:color w:val="auto"/>
          <w:lang w:bidi="ar-SA"/>
        </w:rPr>
        <w:t>V</w:t>
      </w:r>
      <w:r>
        <w:rPr>
          <w:rFonts w:asciiTheme="majorHAnsi" w:hAnsiTheme="majorHAnsi"/>
          <w:color w:val="auto"/>
          <w:lang w:bidi="ar-SA"/>
        </w:rPr>
        <w:t>arotoimet</w:t>
      </w:r>
    </w:p>
    <w:p w14:paraId="58D5AACE" w14:textId="77777777" w:rsidR="004B6D04" w:rsidRPr="004B6D04" w:rsidRDefault="004B6D04" w:rsidP="004B6D04">
      <w:pPr>
        <w:pStyle w:val="Luettelokappale"/>
        <w:spacing w:afterLines="120" w:after="288" w:line="276" w:lineRule="auto"/>
        <w:ind w:left="360"/>
        <w:rPr>
          <w:color w:val="auto"/>
          <w:lang w:bidi="ar-SA"/>
        </w:rPr>
      </w:pPr>
    </w:p>
    <w:p w14:paraId="180673DC" w14:textId="77777777" w:rsidR="00132ADA" w:rsidRPr="005544DD" w:rsidRDefault="00132ADA" w:rsidP="00132ADA">
      <w:pPr>
        <w:pStyle w:val="Luettelokappale"/>
        <w:spacing w:afterLines="120" w:after="288" w:line="276" w:lineRule="auto"/>
        <w:ind w:left="0"/>
      </w:pPr>
      <w:r w:rsidRPr="005544DD">
        <w:t xml:space="preserve">Potilaat </w:t>
      </w:r>
      <w:r>
        <w:t>hoidetaan</w:t>
      </w:r>
      <w:r w:rsidRPr="005544DD">
        <w:t xml:space="preserve"> tavanomaisten varotoimien mukaisesti </w:t>
      </w:r>
      <w:r>
        <w:t xml:space="preserve">ja </w:t>
      </w:r>
      <w:r w:rsidRPr="005544DD">
        <w:t>seuraavat lisävarotoimet lisäksi huomioiden:</w:t>
      </w:r>
    </w:p>
    <w:p w14:paraId="4A977C4A" w14:textId="77777777" w:rsidR="00132ADA" w:rsidRDefault="00132ADA" w:rsidP="00132ADA">
      <w:pPr>
        <w:pStyle w:val="Luettelokappale"/>
        <w:rPr>
          <w:color w:val="auto"/>
          <w:lang w:bidi="ar-SA"/>
        </w:rPr>
      </w:pPr>
    </w:p>
    <w:p w14:paraId="151E5A3F" w14:textId="123CAB62" w:rsidR="00932991" w:rsidRDefault="00932991" w:rsidP="00932991">
      <w:pPr>
        <w:pStyle w:val="Luettelokappale"/>
        <w:numPr>
          <w:ilvl w:val="0"/>
          <w:numId w:val="12"/>
        </w:numPr>
        <w:spacing w:afterLines="120" w:after="288" w:line="276" w:lineRule="auto"/>
        <w:rPr>
          <w:color w:val="FF0000"/>
        </w:rPr>
      </w:pPr>
      <w:r w:rsidRPr="00F45899">
        <w:rPr>
          <w:rFonts w:eastAsia="Times New Roman" w:cs="Times New Roman"/>
          <w:color w:val="FF0000"/>
          <w:lang w:eastAsia="fi-FI"/>
        </w:rPr>
        <w:t xml:space="preserve">Ennen hoitoa voidaan käyttää huuhtelua </w:t>
      </w:r>
      <w:r w:rsidRPr="00F45899">
        <w:rPr>
          <w:color w:val="FF0000"/>
        </w:rPr>
        <w:t xml:space="preserve">1-1,5% vetyperoksidiliuoksella tai jodipitoisella </w:t>
      </w:r>
      <w:proofErr w:type="spellStart"/>
      <w:r w:rsidRPr="00F45899">
        <w:rPr>
          <w:color w:val="FF0000"/>
        </w:rPr>
        <w:t>Betadinella</w:t>
      </w:r>
      <w:proofErr w:type="spellEnd"/>
      <w:r w:rsidRPr="00F45899">
        <w:rPr>
          <w:color w:val="FF0000"/>
        </w:rPr>
        <w:t xml:space="preserve"> (10 mg/ml) 1 min ajan ennen hoitotoimenpiteitä. </w:t>
      </w:r>
      <w:proofErr w:type="spellStart"/>
      <w:r w:rsidRPr="00F45899">
        <w:rPr>
          <w:color w:val="FF0000"/>
        </w:rPr>
        <w:t>Betadinea</w:t>
      </w:r>
      <w:proofErr w:type="spellEnd"/>
      <w:r w:rsidRPr="00F45899">
        <w:rPr>
          <w:color w:val="FF0000"/>
        </w:rPr>
        <w:t xml:space="preserve"> käytettäessä on huomioitava </w:t>
      </w:r>
      <w:r w:rsidR="009523DE">
        <w:rPr>
          <w:color w:val="FF0000"/>
        </w:rPr>
        <w:t xml:space="preserve">mahdollinen </w:t>
      </w:r>
      <w:r w:rsidRPr="00F45899">
        <w:rPr>
          <w:color w:val="FF0000"/>
        </w:rPr>
        <w:t>jodiallergia. Potilas sylkee huuhteen takaisin kertakäyttömukiin ja huuhde imetään tehoimuun. Lasten kohdalla on arvioitava yksilöllisesti lapsen kykyä purskutella liuoksia. Huuhtelua ei tule käyttää, jos on vaara liuoksen nielemisestä.</w:t>
      </w:r>
    </w:p>
    <w:p w14:paraId="50C93616" w14:textId="2F11DB77" w:rsidR="009523DE" w:rsidRPr="009523DE" w:rsidRDefault="00B83F0C" w:rsidP="009523DE">
      <w:pPr>
        <w:pStyle w:val="Luettelokappale"/>
        <w:numPr>
          <w:ilvl w:val="2"/>
          <w:numId w:val="12"/>
        </w:numPr>
        <w:spacing w:afterLines="120" w:after="288" w:line="276" w:lineRule="auto"/>
        <w:rPr>
          <w:color w:val="FF0000"/>
        </w:rPr>
      </w:pPr>
      <w:r>
        <w:rPr>
          <w:rFonts w:eastAsia="Times New Roman" w:cs="Times New Roman"/>
          <w:color w:val="FF0000"/>
          <w:lang w:eastAsia="fi-FI"/>
        </w:rPr>
        <w:t>Huuht</w:t>
      </w:r>
      <w:r w:rsidR="009523DE" w:rsidRPr="009523DE">
        <w:rPr>
          <w:rFonts w:eastAsia="Times New Roman" w:cs="Times New Roman"/>
          <w:color w:val="FF0000"/>
          <w:lang w:eastAsia="fi-FI"/>
        </w:rPr>
        <w:t xml:space="preserve">elu on palautettu ohjeeseen varovaisuusperiaatteen mukaisesti. Vaikka uutta tutkimusnäyttöä ei ole toistaiseksi saatu </w:t>
      </w:r>
      <w:r>
        <w:rPr>
          <w:rFonts w:eastAsia="Times New Roman" w:cs="Times New Roman"/>
          <w:color w:val="FF0000"/>
          <w:lang w:eastAsia="fi-FI"/>
        </w:rPr>
        <w:t>huuh</w:t>
      </w:r>
      <w:r w:rsidR="009523DE" w:rsidRPr="009523DE">
        <w:rPr>
          <w:rFonts w:eastAsia="Times New Roman" w:cs="Times New Roman"/>
          <w:color w:val="FF0000"/>
          <w:lang w:eastAsia="fi-FI"/>
        </w:rPr>
        <w:t>telun tartuntoja estävästä vaikutuksesta, sen tiedetään kuitenkin vähentävän lyhytaikaisesti syljen virusmäärää. Tästä saattaa olla hyötyä tartuttavuuden ollessa korkea ja oireettomien tai hyvin lieväoireisten tartunnankantajien määrän lisääntyessä väestössä.</w:t>
      </w:r>
    </w:p>
    <w:p w14:paraId="29CA8A58" w14:textId="6E65D3E5" w:rsidR="00932991" w:rsidRDefault="007B0343" w:rsidP="00932991">
      <w:pPr>
        <w:pStyle w:val="Luettelokappale"/>
        <w:numPr>
          <w:ilvl w:val="0"/>
          <w:numId w:val="12"/>
        </w:numPr>
        <w:spacing w:afterLines="120" w:after="288" w:line="276" w:lineRule="auto"/>
      </w:pPr>
      <w:r w:rsidRPr="004B6D04">
        <w:rPr>
          <w:rFonts w:eastAsia="Times New Roman" w:cs="Times New Roman"/>
          <w:lang w:eastAsia="zh-CN"/>
        </w:rPr>
        <w:t>Tehoimun</w:t>
      </w:r>
      <w:r w:rsidR="004B4658">
        <w:rPr>
          <w:rFonts w:eastAsia="Times New Roman" w:cs="Times New Roman"/>
          <w:lang w:eastAsia="zh-CN"/>
        </w:rPr>
        <w:t xml:space="preserve"> </w:t>
      </w:r>
      <w:r w:rsidR="004B4658" w:rsidRPr="004B4658">
        <w:rPr>
          <w:rFonts w:eastAsia="Times New Roman" w:cs="Times New Roman"/>
          <w:color w:val="FF0000"/>
          <w:lang w:eastAsia="zh-CN"/>
        </w:rPr>
        <w:t xml:space="preserve">huolelliseen käyttöön </w:t>
      </w:r>
      <w:r>
        <w:rPr>
          <w:rFonts w:eastAsia="Times New Roman" w:cs="Times New Roman"/>
          <w:lang w:eastAsia="zh-CN"/>
        </w:rPr>
        <w:t>lähellä työskentelyaluetta</w:t>
      </w:r>
      <w:r w:rsidR="004B4658">
        <w:rPr>
          <w:rFonts w:eastAsia="Times New Roman" w:cs="Times New Roman"/>
          <w:lang w:eastAsia="zh-CN"/>
        </w:rPr>
        <w:t xml:space="preserve"> </w:t>
      </w:r>
      <w:r w:rsidR="004B4658" w:rsidRPr="004B4658">
        <w:rPr>
          <w:rFonts w:eastAsia="Times New Roman" w:cs="Times New Roman"/>
          <w:color w:val="FF0000"/>
          <w:lang w:eastAsia="zh-CN"/>
        </w:rPr>
        <w:t>tulee kiinnittää erityistä huomiota</w:t>
      </w:r>
      <w:r w:rsidRPr="004B4658">
        <w:rPr>
          <w:rFonts w:eastAsia="Times New Roman" w:cs="Times New Roman"/>
          <w:color w:val="FF0000"/>
          <w:lang w:eastAsia="zh-CN"/>
        </w:rPr>
        <w:t xml:space="preserve">. </w:t>
      </w:r>
      <w:r w:rsidRPr="00BF0816">
        <w:t xml:space="preserve">Suuriaukkoinen tehoimu imee merkittävän osan </w:t>
      </w:r>
      <w:r>
        <w:t>työskentelyssä</w:t>
      </w:r>
      <w:r w:rsidRPr="00BF0816">
        <w:t xml:space="preserve"> syntyvistä roiskeista ja aerosoleista.</w:t>
      </w:r>
    </w:p>
    <w:p w14:paraId="50E7AFCA" w14:textId="5960E9AB" w:rsidR="00783FD6" w:rsidRDefault="00783FD6" w:rsidP="004C0106">
      <w:pPr>
        <w:pStyle w:val="Luettelokappale"/>
        <w:numPr>
          <w:ilvl w:val="0"/>
          <w:numId w:val="12"/>
        </w:numPr>
        <w:spacing w:afterLines="120" w:after="288" w:line="276" w:lineRule="auto"/>
      </w:pPr>
      <w:r w:rsidRPr="005544DD">
        <w:t>Visiirin käyttö</w:t>
      </w:r>
      <w:r w:rsidR="00C70762">
        <w:t>.</w:t>
      </w:r>
    </w:p>
    <w:p w14:paraId="61ED825B" w14:textId="6AB1928B" w:rsidR="004B6D04" w:rsidRDefault="00132ADA" w:rsidP="004C0106">
      <w:pPr>
        <w:pStyle w:val="Luettelokappale"/>
        <w:numPr>
          <w:ilvl w:val="0"/>
          <w:numId w:val="12"/>
        </w:numPr>
        <w:spacing w:afterLines="120" w:after="288" w:line="276" w:lineRule="auto"/>
      </w:pPr>
      <w:r w:rsidRPr="004D7DC4">
        <w:t>Venttiilittömän FFP2-suojaimen käyttö aerosoleja tuottavissa toimenpiteissä</w:t>
      </w:r>
      <w:r w:rsidR="00B13F79">
        <w:t>.</w:t>
      </w:r>
    </w:p>
    <w:p w14:paraId="6FAECAAD" w14:textId="77777777" w:rsidR="00132ADA" w:rsidRPr="00132ADA" w:rsidRDefault="00132ADA" w:rsidP="004C0106">
      <w:pPr>
        <w:pStyle w:val="Luettelokappale"/>
        <w:numPr>
          <w:ilvl w:val="0"/>
          <w:numId w:val="12"/>
        </w:numPr>
        <w:spacing w:afterLines="120" w:after="288" w:line="276" w:lineRule="auto"/>
      </w:pPr>
      <w:proofErr w:type="spellStart"/>
      <w:r w:rsidRPr="004B6D04">
        <w:rPr>
          <w:rFonts w:eastAsia="Times New Roman" w:cs="Times New Roman"/>
          <w:lang w:eastAsia="zh-CN"/>
        </w:rPr>
        <w:t>Kofferdamin</w:t>
      </w:r>
      <w:proofErr w:type="spellEnd"/>
      <w:r w:rsidRPr="004B6D04">
        <w:rPr>
          <w:rFonts w:eastAsia="Times New Roman" w:cs="Times New Roman"/>
          <w:lang w:eastAsia="zh-CN"/>
        </w:rPr>
        <w:t xml:space="preserve"> käyttö </w:t>
      </w:r>
      <w:r w:rsidR="00EB54A2">
        <w:rPr>
          <w:rFonts w:eastAsia="Times New Roman" w:cs="Times New Roman"/>
          <w:lang w:eastAsia="zh-CN"/>
        </w:rPr>
        <w:t xml:space="preserve">on suositeltavaa aerosoleja tuottavia laitteita käytettäessä </w:t>
      </w:r>
      <w:r w:rsidRPr="004B6D04">
        <w:rPr>
          <w:rFonts w:eastAsia="Times New Roman" w:cs="Times New Roman"/>
          <w:lang w:eastAsia="zh-CN"/>
        </w:rPr>
        <w:t>aina, kun mahdollista</w:t>
      </w:r>
      <w:r w:rsidR="00EB54A2">
        <w:rPr>
          <w:rFonts w:eastAsia="Times New Roman" w:cs="Times New Roman"/>
          <w:lang w:eastAsia="zh-CN"/>
        </w:rPr>
        <w:t>.</w:t>
      </w:r>
    </w:p>
    <w:p w14:paraId="1FA24516" w14:textId="77777777" w:rsidR="004B6D04" w:rsidRDefault="00132ADA" w:rsidP="004C0106">
      <w:pPr>
        <w:pStyle w:val="Luettelokappale"/>
        <w:numPr>
          <w:ilvl w:val="0"/>
          <w:numId w:val="12"/>
        </w:numPr>
        <w:spacing w:afterLines="120" w:after="288" w:line="276" w:lineRule="auto"/>
      </w:pPr>
      <w:proofErr w:type="spellStart"/>
      <w:r w:rsidRPr="00D5456B">
        <w:t>Split</w:t>
      </w:r>
      <w:proofErr w:type="spellEnd"/>
      <w:r w:rsidRPr="00D5456B">
        <w:t xml:space="preserve"> </w:t>
      </w:r>
      <w:proofErr w:type="spellStart"/>
      <w:r w:rsidRPr="00D5456B">
        <w:t>dam</w:t>
      </w:r>
      <w:proofErr w:type="spellEnd"/>
      <w:r w:rsidRPr="00D5456B">
        <w:t xml:space="preserve">-tekniikalla voidaan rajoittaa aerosolien sylkikontaminaatiota korjaavassa ja </w:t>
      </w:r>
      <w:proofErr w:type="spellStart"/>
      <w:r w:rsidRPr="00D5456B">
        <w:t>parodontologisessa</w:t>
      </w:r>
      <w:proofErr w:type="spellEnd"/>
      <w:r w:rsidRPr="00D5456B">
        <w:t xml:space="preserve"> hoidossa.</w:t>
      </w:r>
    </w:p>
    <w:p w14:paraId="2F4128BF" w14:textId="77777777" w:rsidR="002D6B43" w:rsidRPr="00132ADA" w:rsidRDefault="00132ADA" w:rsidP="004C0106">
      <w:pPr>
        <w:pStyle w:val="Luettelokappale"/>
        <w:numPr>
          <w:ilvl w:val="0"/>
          <w:numId w:val="12"/>
        </w:numPr>
        <w:spacing w:afterLines="120" w:after="288" w:line="276" w:lineRule="auto"/>
      </w:pPr>
      <w:r w:rsidRPr="00D5456B">
        <w:t xml:space="preserve">Huomioidaan kaikissa tilanteissa </w:t>
      </w:r>
      <w:proofErr w:type="spellStart"/>
      <w:r w:rsidRPr="00D5456B">
        <w:t>unitin</w:t>
      </w:r>
      <w:proofErr w:type="spellEnd"/>
      <w:r w:rsidRPr="00D5456B">
        <w:t xml:space="preserve"> ilman ja veden säätömahdollisuus. Nämä säädetään pienemmäksi, jos käytetään aerosoleja runsaasti tuottavia välineitä (turbiini, ultraäänihammaskivenpoistolaite).  </w:t>
      </w:r>
    </w:p>
    <w:p w14:paraId="71C4F35C" w14:textId="77777777" w:rsidR="004E7B8B" w:rsidRPr="00FB4FA9" w:rsidRDefault="004B6D04" w:rsidP="00FB4FA9">
      <w:pPr>
        <w:spacing w:after="160" w:line="259" w:lineRule="auto"/>
        <w:rPr>
          <w:rFonts w:eastAsia="Times New Roman" w:cs="Times New Roman"/>
          <w:lang w:eastAsia="zh-CN"/>
        </w:rPr>
      </w:pPr>
      <w:r>
        <w:rPr>
          <w:rFonts w:asciiTheme="majorHAnsi" w:hAnsiTheme="majorHAnsi"/>
        </w:rPr>
        <w:t xml:space="preserve">4.2. </w:t>
      </w:r>
      <w:r w:rsidR="004E7B8B" w:rsidRPr="009517A8">
        <w:rPr>
          <w:rFonts w:asciiTheme="majorHAnsi" w:hAnsiTheme="majorHAnsi"/>
        </w:rPr>
        <w:t>Suojaimet ja aseptiikka</w:t>
      </w:r>
    </w:p>
    <w:p w14:paraId="2BB917AB" w14:textId="77777777" w:rsidR="00B23968" w:rsidRPr="00DA331B" w:rsidRDefault="004E7B8B" w:rsidP="00B23968">
      <w:pPr>
        <w:tabs>
          <w:tab w:val="left" w:pos="4536"/>
        </w:tabs>
        <w:spacing w:after="160" w:line="259" w:lineRule="auto"/>
      </w:pPr>
      <w:r w:rsidRPr="006C3551">
        <w:t>Tavanomaisesti käytettävät suojaimet:</w:t>
      </w:r>
    </w:p>
    <w:p w14:paraId="06280B95" w14:textId="4ED376FB" w:rsidR="00BE338B" w:rsidRPr="009517A8" w:rsidRDefault="00E941C3" w:rsidP="00BE338B">
      <w:pPr>
        <w:pStyle w:val="Luettelokappale"/>
        <w:numPr>
          <w:ilvl w:val="0"/>
          <w:numId w:val="15"/>
        </w:numPr>
        <w:tabs>
          <w:tab w:val="left" w:pos="4536"/>
        </w:tabs>
        <w:spacing w:after="160" w:line="259" w:lineRule="auto"/>
      </w:pPr>
      <w:r w:rsidRPr="009517A8">
        <w:t>Kirurginen suu-nenäsuojus</w:t>
      </w:r>
      <w:r w:rsidR="0053581B" w:rsidRPr="009517A8">
        <w:t xml:space="preserve"> ja visiiri</w:t>
      </w:r>
      <w:r w:rsidRPr="009517A8">
        <w:t xml:space="preserve"> / FFP2-suojain ja visiiri</w:t>
      </w:r>
    </w:p>
    <w:p w14:paraId="0854C049" w14:textId="1BD30DDC" w:rsidR="00BE338B" w:rsidRDefault="00DF4B1F" w:rsidP="004C0106">
      <w:pPr>
        <w:pStyle w:val="Luettelokappale"/>
        <w:numPr>
          <w:ilvl w:val="0"/>
          <w:numId w:val="20"/>
        </w:numPr>
        <w:spacing w:afterLines="120" w:after="288" w:line="276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Koko kasvot peittävää v</w:t>
      </w:r>
      <w:r w:rsidR="00BE338B">
        <w:rPr>
          <w:rFonts w:eastAsia="Times New Roman"/>
          <w:color w:val="FF0000"/>
        </w:rPr>
        <w:t xml:space="preserve">isiiriä </w:t>
      </w:r>
      <w:r>
        <w:rPr>
          <w:rFonts w:eastAsia="Times New Roman"/>
          <w:color w:val="FF0000"/>
        </w:rPr>
        <w:t xml:space="preserve">on suositeltava käyttää </w:t>
      </w:r>
      <w:r w:rsidR="00BE338B">
        <w:rPr>
          <w:rFonts w:eastAsia="Times New Roman"/>
          <w:color w:val="FF0000"/>
        </w:rPr>
        <w:t>kaikkia potilaita hoidettaessa</w:t>
      </w:r>
      <w:r>
        <w:rPr>
          <w:rFonts w:eastAsia="Times New Roman"/>
          <w:color w:val="FF0000"/>
        </w:rPr>
        <w:t>. Jos visiiriä ei voida käyttää, käytetään suojalaseja.</w:t>
      </w:r>
    </w:p>
    <w:p w14:paraId="0AC772CA" w14:textId="548B7EE1" w:rsidR="00D96E16" w:rsidRPr="00BE338B" w:rsidRDefault="00D96E16" w:rsidP="004C0106">
      <w:pPr>
        <w:pStyle w:val="Luettelokappale"/>
        <w:numPr>
          <w:ilvl w:val="0"/>
          <w:numId w:val="20"/>
        </w:numPr>
        <w:spacing w:afterLines="120" w:after="288" w:line="276" w:lineRule="auto"/>
        <w:rPr>
          <w:rFonts w:eastAsia="Times New Roman"/>
          <w:color w:val="FF0000"/>
        </w:rPr>
      </w:pPr>
      <w:proofErr w:type="spellStart"/>
      <w:r>
        <w:rPr>
          <w:rFonts w:eastAsia="Times New Roman"/>
          <w:color w:val="FF0000"/>
        </w:rPr>
        <w:t>Kofferdam</w:t>
      </w:r>
      <w:proofErr w:type="spellEnd"/>
      <w:r>
        <w:rPr>
          <w:rFonts w:eastAsia="Times New Roman"/>
          <w:color w:val="FF0000"/>
        </w:rPr>
        <w:t>-suojan käyttö on suositeltavaa</w:t>
      </w:r>
      <w:r w:rsidR="00033FE0">
        <w:rPr>
          <w:rFonts w:eastAsia="Times New Roman"/>
          <w:color w:val="FF0000"/>
        </w:rPr>
        <w:t>.</w:t>
      </w:r>
    </w:p>
    <w:p w14:paraId="1DF36BAE" w14:textId="3FE42207" w:rsidR="00E941C3" w:rsidRPr="00190733" w:rsidRDefault="00D92883" w:rsidP="004C0106">
      <w:pPr>
        <w:pStyle w:val="Luettelokappale"/>
        <w:numPr>
          <w:ilvl w:val="0"/>
          <w:numId w:val="20"/>
        </w:numPr>
        <w:spacing w:afterLines="120" w:after="288" w:line="276" w:lineRule="auto"/>
        <w:rPr>
          <w:rFonts w:eastAsia="Times New Roman"/>
          <w:color w:val="FF0000"/>
        </w:rPr>
      </w:pPr>
      <w:r w:rsidRPr="00D92883">
        <w:rPr>
          <w:rFonts w:eastAsia="Times New Roman"/>
          <w:color w:val="FF0000"/>
        </w:rPr>
        <w:t>Aerosoleja tuottavi</w:t>
      </w:r>
      <w:r w:rsidR="005800F1">
        <w:rPr>
          <w:rFonts w:eastAsia="Times New Roman"/>
          <w:color w:val="FF0000"/>
        </w:rPr>
        <w:t xml:space="preserve">ssa toimenpiteissä </w:t>
      </w:r>
      <w:r w:rsidRPr="00D92883">
        <w:rPr>
          <w:rFonts w:eastAsia="Times New Roman"/>
          <w:color w:val="FF0000"/>
        </w:rPr>
        <w:t>suositellaan ensisijaisesti käytettäväksi venttiilitöntä FFP2-hengityksensuojainta</w:t>
      </w:r>
      <w:r w:rsidR="00033FE0">
        <w:rPr>
          <w:rFonts w:eastAsia="Times New Roman"/>
          <w:color w:val="FF0000"/>
        </w:rPr>
        <w:t>.</w:t>
      </w:r>
    </w:p>
    <w:p w14:paraId="49CBECC1" w14:textId="56845BC8" w:rsidR="00190733" w:rsidRPr="00684BE8" w:rsidRDefault="003E3B11" w:rsidP="004C0106">
      <w:pPr>
        <w:pStyle w:val="Luettelokappale"/>
        <w:numPr>
          <w:ilvl w:val="0"/>
          <w:numId w:val="20"/>
        </w:numPr>
        <w:spacing w:afterLines="120" w:after="288" w:line="276" w:lineRule="auto"/>
        <w:rPr>
          <w:rFonts w:eastAsia="Times New Roman"/>
        </w:rPr>
      </w:pPr>
      <w:r>
        <w:rPr>
          <w:rFonts w:eastAsia="Times New Roman"/>
        </w:rPr>
        <w:t>Mu</w:t>
      </w:r>
      <w:r w:rsidR="009E4BB2">
        <w:rPr>
          <w:rFonts w:eastAsia="Times New Roman"/>
        </w:rPr>
        <w:t>uten</w:t>
      </w:r>
      <w:r>
        <w:rPr>
          <w:rFonts w:eastAsia="Times New Roman"/>
        </w:rPr>
        <w:t xml:space="preserve"> tutkimus- ja hoitotoimenpiteissä </w:t>
      </w:r>
      <w:r w:rsidR="00190733">
        <w:rPr>
          <w:rFonts w:eastAsia="Times New Roman"/>
        </w:rPr>
        <w:t xml:space="preserve">voidaan käyttää </w:t>
      </w:r>
      <w:r w:rsidR="00190733" w:rsidRPr="004D7DC4">
        <w:rPr>
          <w:rFonts w:eastAsia="Times New Roman"/>
        </w:rPr>
        <w:t>kirurgista suu-nenäsuojusta</w:t>
      </w:r>
      <w:r w:rsidR="00190733">
        <w:rPr>
          <w:rFonts w:eastAsia="Times New Roman"/>
        </w:rPr>
        <w:t xml:space="preserve"> (luokka II).</w:t>
      </w:r>
    </w:p>
    <w:p w14:paraId="1E76A637" w14:textId="77777777" w:rsidR="0053581B" w:rsidRPr="00296DE7" w:rsidRDefault="0053581B" w:rsidP="004C0106">
      <w:pPr>
        <w:pStyle w:val="Luettelokappale"/>
        <w:numPr>
          <w:ilvl w:val="0"/>
          <w:numId w:val="20"/>
        </w:numPr>
        <w:spacing w:afterLines="120" w:after="288" w:line="276" w:lineRule="auto"/>
        <w:rPr>
          <w:rFonts w:eastAsia="Times New Roman"/>
        </w:rPr>
      </w:pPr>
      <w:r>
        <w:rPr>
          <w:rFonts w:eastAsia="Times New Roman"/>
        </w:rPr>
        <w:t>K</w:t>
      </w:r>
      <w:r w:rsidRPr="00C435A4">
        <w:t>irurginen suu-nenäsuoj</w:t>
      </w:r>
      <w:r>
        <w:t>us/FFP2-suojain</w:t>
      </w:r>
      <w:r w:rsidRPr="00C435A4">
        <w:t xml:space="preserve"> ja visiiri </w:t>
      </w:r>
      <w:r>
        <w:t xml:space="preserve">puetaan </w:t>
      </w:r>
      <w:r w:rsidRPr="00C435A4">
        <w:t>ennen potilaan saapumista hoitohuoneeseen ja riisutaan vasta potilaan huoneesta poistumisen jälkeen.</w:t>
      </w:r>
      <w:r w:rsidR="00296DE7">
        <w:t xml:space="preserve"> </w:t>
      </w:r>
    </w:p>
    <w:p w14:paraId="48D341B4" w14:textId="77777777" w:rsidR="00296DE7" w:rsidRPr="004D7DC4" w:rsidRDefault="00296DE7" w:rsidP="004C0106">
      <w:pPr>
        <w:pStyle w:val="Luettelokappale"/>
        <w:numPr>
          <w:ilvl w:val="0"/>
          <w:numId w:val="20"/>
        </w:numPr>
        <w:spacing w:afterLines="120" w:after="288" w:line="276" w:lineRule="auto"/>
        <w:rPr>
          <w:rFonts w:eastAsia="Times New Roman"/>
        </w:rPr>
      </w:pPr>
      <w:r w:rsidRPr="004D7DC4">
        <w:rPr>
          <w:rFonts w:eastAsia="Times New Roman"/>
        </w:rPr>
        <w:lastRenderedPageBreak/>
        <w:t>K</w:t>
      </w:r>
      <w:r w:rsidRPr="004D7DC4">
        <w:t>irurginen suu-nenäsuojus/FFP2-suojain vaihdetaan ja visiiri huolletaan potilaskohtaisesti.</w:t>
      </w:r>
    </w:p>
    <w:p w14:paraId="6B8C794B" w14:textId="77777777" w:rsidR="00296DE7" w:rsidRPr="00296DE7" w:rsidRDefault="00296DE7" w:rsidP="004C0106">
      <w:pPr>
        <w:pStyle w:val="Luettelokappale"/>
        <w:numPr>
          <w:ilvl w:val="0"/>
          <w:numId w:val="20"/>
        </w:numPr>
        <w:spacing w:afterLines="120" w:after="288" w:line="276" w:lineRule="auto"/>
        <w:rPr>
          <w:rFonts w:eastAsia="Times New Roman"/>
        </w:rPr>
      </w:pPr>
      <w:r>
        <w:rPr>
          <w:rFonts w:eastAsia="Times New Roman"/>
        </w:rPr>
        <w:t>Visiiri pyyhitään desinfektioaineella tai vedellä ja saippualla, jos se ei kestä desinfektioaineita tai se huolletaan välinehuollossa</w:t>
      </w:r>
      <w:r w:rsidRPr="005544DD">
        <w:rPr>
          <w:rFonts w:eastAsia="Times New Roman"/>
        </w:rPr>
        <w:t xml:space="preserve"> </w:t>
      </w:r>
      <w:r>
        <w:rPr>
          <w:rFonts w:eastAsia="Times New Roman"/>
        </w:rPr>
        <w:t>(vrt. suojalasit, myös potilaan).</w:t>
      </w:r>
    </w:p>
    <w:p w14:paraId="07162976" w14:textId="77777777" w:rsidR="0053581B" w:rsidRPr="0053581B" w:rsidRDefault="0053581B" w:rsidP="0053581B">
      <w:pPr>
        <w:pStyle w:val="Luettelokappale"/>
        <w:spacing w:afterLines="120" w:after="288" w:line="276" w:lineRule="auto"/>
        <w:ind w:left="1074"/>
        <w:rPr>
          <w:rFonts w:eastAsia="Times New Roman"/>
        </w:rPr>
      </w:pPr>
    </w:p>
    <w:p w14:paraId="7841470A" w14:textId="77777777" w:rsidR="0053581B" w:rsidRPr="009517A8" w:rsidRDefault="0053581B" w:rsidP="004C0106">
      <w:pPr>
        <w:pStyle w:val="Luettelokappale"/>
        <w:numPr>
          <w:ilvl w:val="0"/>
          <w:numId w:val="21"/>
        </w:numPr>
        <w:spacing w:afterLines="120" w:after="288" w:line="276" w:lineRule="auto"/>
        <w:rPr>
          <w:rFonts w:eastAsia="Times New Roman"/>
        </w:rPr>
      </w:pPr>
      <w:r w:rsidRPr="009517A8">
        <w:rPr>
          <w:rFonts w:eastAsia="Times New Roman"/>
        </w:rPr>
        <w:t>Suojakäsineet</w:t>
      </w:r>
    </w:p>
    <w:p w14:paraId="7B4F4D28" w14:textId="77777777" w:rsidR="0053581B" w:rsidRPr="0053581B" w:rsidRDefault="0053581B" w:rsidP="004C0106">
      <w:pPr>
        <w:pStyle w:val="Luettelokappale"/>
        <w:numPr>
          <w:ilvl w:val="0"/>
          <w:numId w:val="14"/>
        </w:numPr>
        <w:spacing w:afterLines="120" w:after="288" w:line="276" w:lineRule="auto"/>
        <w:rPr>
          <w:rFonts w:eastAsia="Times New Roman"/>
        </w:rPr>
      </w:pPr>
      <w:r w:rsidRPr="006C3551">
        <w:t>Suojakäsine</w:t>
      </w:r>
      <w:r>
        <w:t>et vaihdetaan potilaskohtaisesti ja tarvittaessa useammin.</w:t>
      </w:r>
    </w:p>
    <w:p w14:paraId="2C4FE18E" w14:textId="77777777" w:rsidR="0053581B" w:rsidRPr="0053581B" w:rsidRDefault="0053581B" w:rsidP="0053581B">
      <w:pPr>
        <w:pStyle w:val="Luettelokappale"/>
        <w:spacing w:afterLines="120" w:after="288" w:line="276" w:lineRule="auto"/>
        <w:ind w:left="1074"/>
        <w:rPr>
          <w:rFonts w:eastAsia="Times New Roman"/>
        </w:rPr>
      </w:pPr>
    </w:p>
    <w:p w14:paraId="0F8CDF54" w14:textId="77777777" w:rsidR="0053581B" w:rsidRPr="009517A8" w:rsidRDefault="0053581B" w:rsidP="004C0106">
      <w:pPr>
        <w:pStyle w:val="Luettelokappale"/>
        <w:numPr>
          <w:ilvl w:val="0"/>
          <w:numId w:val="21"/>
        </w:numPr>
        <w:spacing w:afterLines="120" w:after="288" w:line="276" w:lineRule="auto"/>
        <w:rPr>
          <w:rFonts w:eastAsia="Times New Roman"/>
        </w:rPr>
      </w:pPr>
      <w:r w:rsidRPr="009517A8">
        <w:rPr>
          <w:rFonts w:eastAsia="Times New Roman"/>
        </w:rPr>
        <w:t>Hiussuojain</w:t>
      </w:r>
    </w:p>
    <w:p w14:paraId="2A604BB8" w14:textId="77777777" w:rsidR="004360DF" w:rsidRPr="00296DE7" w:rsidRDefault="004360DF" w:rsidP="004C0106">
      <w:pPr>
        <w:pStyle w:val="Luettelokappale"/>
        <w:numPr>
          <w:ilvl w:val="0"/>
          <w:numId w:val="14"/>
        </w:numPr>
        <w:spacing w:afterLines="120" w:after="288" w:line="276" w:lineRule="auto"/>
        <w:rPr>
          <w:rFonts w:eastAsia="Times New Roman"/>
        </w:rPr>
      </w:pPr>
      <w:r w:rsidRPr="00296DE7">
        <w:rPr>
          <w:rFonts w:eastAsia="Times New Roman"/>
        </w:rPr>
        <w:t>Suositellaan käytettäväksi kaikissa hammashoidon toimenpiteissä.</w:t>
      </w:r>
    </w:p>
    <w:p w14:paraId="4B45A025" w14:textId="77777777" w:rsidR="0053581B" w:rsidRDefault="0053581B" w:rsidP="004C0106">
      <w:pPr>
        <w:pStyle w:val="Luettelokappale"/>
        <w:numPr>
          <w:ilvl w:val="0"/>
          <w:numId w:val="14"/>
        </w:numPr>
        <w:spacing w:afterLines="120" w:after="288" w:line="276" w:lineRule="auto"/>
        <w:rPr>
          <w:rFonts w:eastAsia="Times New Roman"/>
        </w:rPr>
      </w:pPr>
      <w:r>
        <w:t>Käytet</w:t>
      </w:r>
      <w:r w:rsidR="004360DF">
        <w:t>tävä</w:t>
      </w:r>
      <w:r>
        <w:t xml:space="preserve"> </w:t>
      </w:r>
      <w:r w:rsidR="004E7B8B">
        <w:t>aina kirurgisissa toimenpiteissä ja välinehuollossa</w:t>
      </w:r>
      <w:r w:rsidR="004E7B8B" w:rsidRPr="006C3551">
        <w:t xml:space="preserve">. </w:t>
      </w:r>
    </w:p>
    <w:p w14:paraId="491D7E29" w14:textId="77777777" w:rsidR="004E7B8B" w:rsidRPr="0053581B" w:rsidRDefault="0053581B" w:rsidP="004C0106">
      <w:pPr>
        <w:pStyle w:val="Luettelokappale"/>
        <w:numPr>
          <w:ilvl w:val="0"/>
          <w:numId w:val="14"/>
        </w:numPr>
        <w:spacing w:afterLines="120" w:after="288" w:line="276" w:lineRule="auto"/>
        <w:rPr>
          <w:rFonts w:eastAsia="Times New Roman"/>
        </w:rPr>
      </w:pPr>
      <w:r w:rsidRPr="0053581B">
        <w:rPr>
          <w:rFonts w:eastAsia="Times New Roman"/>
        </w:rPr>
        <w:t>V</w:t>
      </w:r>
      <w:r w:rsidR="004E7B8B" w:rsidRPr="0053581B">
        <w:rPr>
          <w:rFonts w:eastAsia="Times New Roman"/>
        </w:rPr>
        <w:t>aihdetaan likaantuessa ja aina, jos se riisutaan kesken työpäivän.</w:t>
      </w:r>
    </w:p>
    <w:p w14:paraId="0B7DD91E" w14:textId="77777777" w:rsidR="004E7B8B" w:rsidRPr="00BF0816" w:rsidRDefault="004E7B8B" w:rsidP="004E7B8B">
      <w:pPr>
        <w:pStyle w:val="Luettelokappale"/>
        <w:spacing w:afterLines="120" w:after="288" w:line="276" w:lineRule="auto"/>
        <w:ind w:left="1074"/>
        <w:rPr>
          <w:rFonts w:eastAsia="Times New Roman"/>
        </w:rPr>
      </w:pPr>
    </w:p>
    <w:p w14:paraId="75FF0ECA" w14:textId="77777777" w:rsidR="004E7B8B" w:rsidRDefault="004E7B8B" w:rsidP="004C0106">
      <w:pPr>
        <w:pStyle w:val="Luettelokappale"/>
        <w:numPr>
          <w:ilvl w:val="0"/>
          <w:numId w:val="13"/>
        </w:numPr>
        <w:spacing w:afterLines="120" w:after="288" w:line="276" w:lineRule="auto"/>
        <w:rPr>
          <w:rFonts w:eastAsia="Times New Roman"/>
        </w:rPr>
      </w:pPr>
      <w:r>
        <w:rPr>
          <w:rFonts w:eastAsia="Times New Roman"/>
        </w:rPr>
        <w:t xml:space="preserve">Suojaimet puetaan ja riisutaan hyviä aseptisia käytäntöjä noudattaen. Puettujen suojaimien koskettelua </w:t>
      </w:r>
      <w:r w:rsidR="00700D8A" w:rsidRPr="00883049">
        <w:rPr>
          <w:rFonts w:eastAsia="Times New Roman"/>
        </w:rPr>
        <w:t>vältetään</w:t>
      </w:r>
      <w:r>
        <w:rPr>
          <w:rFonts w:eastAsia="Times New Roman"/>
        </w:rPr>
        <w:t xml:space="preserve">. Kädet </w:t>
      </w:r>
      <w:r w:rsidR="00700D8A">
        <w:rPr>
          <w:rFonts w:eastAsia="Times New Roman"/>
        </w:rPr>
        <w:t xml:space="preserve">desinfioidaan </w:t>
      </w:r>
      <w:r>
        <w:rPr>
          <w:rFonts w:eastAsia="Times New Roman"/>
        </w:rPr>
        <w:t xml:space="preserve">aina, jos on koskenut käytössä olleeseen suojaimeen. </w:t>
      </w:r>
    </w:p>
    <w:p w14:paraId="54E752BE" w14:textId="77777777" w:rsidR="0053581B" w:rsidRPr="0053581B" w:rsidRDefault="0053581B" w:rsidP="004C0106">
      <w:pPr>
        <w:pStyle w:val="Luettelokappale"/>
        <w:numPr>
          <w:ilvl w:val="0"/>
          <w:numId w:val="13"/>
        </w:numPr>
        <w:spacing w:afterLines="120" w:after="288" w:line="276" w:lineRule="auto"/>
        <w:rPr>
          <w:rFonts w:eastAsia="Times New Roman"/>
        </w:rPr>
      </w:pPr>
      <w:r>
        <w:t>K</w:t>
      </w:r>
      <w:r w:rsidR="004E7B8B" w:rsidRPr="006C3551">
        <w:t>ädet desinfioidaan aseptisen työjärjestyksen mukaisesti</w:t>
      </w:r>
      <w:r>
        <w:t xml:space="preserve"> ennen suojakäsineiden pukemista ja niiden riisumisen jälkeen</w:t>
      </w:r>
      <w:r w:rsidR="004E7B8B" w:rsidRPr="006C3551">
        <w:t xml:space="preserve">. </w:t>
      </w:r>
    </w:p>
    <w:p w14:paraId="495E2A80" w14:textId="77777777" w:rsidR="004E7B8B" w:rsidRPr="0053581B" w:rsidRDefault="004E7B8B" w:rsidP="004C0106">
      <w:pPr>
        <w:pStyle w:val="Luettelokappale"/>
        <w:numPr>
          <w:ilvl w:val="0"/>
          <w:numId w:val="13"/>
        </w:numPr>
        <w:spacing w:afterLines="120" w:after="288" w:line="276" w:lineRule="auto"/>
        <w:rPr>
          <w:rFonts w:eastAsia="Times New Roman"/>
        </w:rPr>
      </w:pPr>
      <w:r w:rsidRPr="006C3551">
        <w:t>Kädet pestään vedellä ja saippualla työpaikalle tultaessa, ennen ja jälkeen ruokailun ja wc-käyntien jälkeen sekä aina jos käsissä on näkyvää likaa tai suun eritteitä.</w:t>
      </w:r>
    </w:p>
    <w:p w14:paraId="3C91446C" w14:textId="77777777" w:rsidR="0053581B" w:rsidRPr="0053581B" w:rsidRDefault="0053581B" w:rsidP="004C0106">
      <w:pPr>
        <w:pStyle w:val="Luettelokappale"/>
        <w:numPr>
          <w:ilvl w:val="0"/>
          <w:numId w:val="13"/>
        </w:numPr>
        <w:spacing w:afterLines="120" w:after="288" w:line="276" w:lineRule="auto"/>
        <w:rPr>
          <w:rFonts w:eastAsia="Times New Roman"/>
        </w:rPr>
      </w:pPr>
      <w:r w:rsidRPr="006C3551">
        <w:rPr>
          <w:rFonts w:eastAsia="Times New Roman"/>
        </w:rPr>
        <w:t xml:space="preserve">Kasvojen alueen koskettelua </w:t>
      </w:r>
      <w:r>
        <w:rPr>
          <w:rFonts w:eastAsia="Times New Roman"/>
        </w:rPr>
        <w:t xml:space="preserve">vältetään </w:t>
      </w:r>
      <w:r w:rsidRPr="006C3551">
        <w:rPr>
          <w:rFonts w:eastAsia="Times New Roman"/>
        </w:rPr>
        <w:t>kaikissa tilanteissa (silmä, nenä ja suu voivat toimia infektioportteina)</w:t>
      </w:r>
      <w:r>
        <w:rPr>
          <w:rFonts w:eastAsia="Times New Roman"/>
        </w:rPr>
        <w:t>.</w:t>
      </w:r>
    </w:p>
    <w:p w14:paraId="2BFAA77F" w14:textId="77777777" w:rsidR="0053581B" w:rsidRPr="00834666" w:rsidRDefault="0053581B" w:rsidP="004C0106">
      <w:pPr>
        <w:pStyle w:val="Luettelokappale"/>
        <w:numPr>
          <w:ilvl w:val="0"/>
          <w:numId w:val="13"/>
        </w:numPr>
        <w:spacing w:afterLines="120" w:after="288" w:line="276" w:lineRule="auto"/>
        <w:rPr>
          <w:rFonts w:eastAsia="Times New Roman"/>
        </w:rPr>
      </w:pPr>
      <w:r w:rsidRPr="00834666">
        <w:rPr>
          <w:rFonts w:eastAsia="Times New Roman"/>
        </w:rPr>
        <w:t xml:space="preserve">Turvaväli muihin työntekijöihin on säilytettävä </w:t>
      </w:r>
      <w:r w:rsidR="007B0343">
        <w:rPr>
          <w:rFonts w:eastAsia="Times New Roman"/>
        </w:rPr>
        <w:t xml:space="preserve">aina suojaimia </w:t>
      </w:r>
      <w:r w:rsidRPr="00834666">
        <w:rPr>
          <w:rFonts w:eastAsia="Times New Roman"/>
        </w:rPr>
        <w:t>vaihdettaessa.</w:t>
      </w:r>
    </w:p>
    <w:p w14:paraId="49F878D2" w14:textId="77777777" w:rsidR="00D319D4" w:rsidRDefault="00D319D4" w:rsidP="004C0106">
      <w:pPr>
        <w:pStyle w:val="Luettelokappale"/>
        <w:numPr>
          <w:ilvl w:val="0"/>
          <w:numId w:val="13"/>
        </w:numPr>
        <w:tabs>
          <w:tab w:val="left" w:pos="4536"/>
        </w:tabs>
        <w:spacing w:afterLines="120" w:after="288" w:line="276" w:lineRule="auto"/>
      </w:pPr>
      <w:r>
        <w:t>Työasu on l</w:t>
      </w:r>
      <w:r w:rsidRPr="00AC7873">
        <w:t>yhythihainen, jotta kyynärvarren alue on mahdollista desinfioida. Työasu vaihdetaan vähintään päivittäin.</w:t>
      </w:r>
    </w:p>
    <w:p w14:paraId="5C3FE748" w14:textId="77777777" w:rsidR="004E7B8B" w:rsidRPr="005544DD" w:rsidRDefault="004E7B8B" w:rsidP="004C0106">
      <w:pPr>
        <w:pStyle w:val="Luettelokappale"/>
        <w:numPr>
          <w:ilvl w:val="0"/>
          <w:numId w:val="13"/>
        </w:numPr>
        <w:spacing w:afterLines="120" w:after="288" w:line="276" w:lineRule="auto"/>
        <w:rPr>
          <w:rFonts w:eastAsia="Times New Roman"/>
        </w:rPr>
      </w:pPr>
      <w:r w:rsidRPr="005544DD">
        <w:rPr>
          <w:rFonts w:eastAsia="Times New Roman"/>
        </w:rPr>
        <w:t>Hyvään käsi- ja pintahygieniaan kiinnitetään erityistä huomiota.</w:t>
      </w:r>
    </w:p>
    <w:p w14:paraId="1A988A94" w14:textId="77777777" w:rsidR="00D319D4" w:rsidRPr="005544DD" w:rsidRDefault="00D319D4" w:rsidP="004C0106">
      <w:pPr>
        <w:pStyle w:val="Luettelokappale"/>
        <w:numPr>
          <w:ilvl w:val="0"/>
          <w:numId w:val="13"/>
        </w:numPr>
        <w:tabs>
          <w:tab w:val="left" w:pos="4536"/>
        </w:tabs>
        <w:spacing w:afterLines="120" w:after="288" w:line="276" w:lineRule="auto"/>
      </w:pPr>
      <w:r w:rsidRPr="005544DD">
        <w:t>Tietokoneen näppäimistö ja hiiri sekä puhelin ja sanelukone desinfioidaan aina käyttäjän vaihtuessa.</w:t>
      </w:r>
    </w:p>
    <w:p w14:paraId="690905F0" w14:textId="77777777" w:rsidR="00132ADA" w:rsidRPr="00D5456B" w:rsidRDefault="00D319D4" w:rsidP="004C0106">
      <w:pPr>
        <w:pStyle w:val="Luettelokappale"/>
        <w:numPr>
          <w:ilvl w:val="0"/>
          <w:numId w:val="13"/>
        </w:numPr>
        <w:tabs>
          <w:tab w:val="left" w:pos="4536"/>
        </w:tabs>
        <w:spacing w:afterLines="120" w:after="288" w:line="276" w:lineRule="auto"/>
      </w:pPr>
      <w:r w:rsidRPr="005544DD">
        <w:t>Tehtävät toimenpiteet suunnitellaan hyvin etukäteen, jotta kaapistojen avaamista voidaan toi</w:t>
      </w:r>
      <w:r w:rsidRPr="00AC7873">
        <w:t>menpiteiden aikana välttää.</w:t>
      </w:r>
    </w:p>
    <w:p w14:paraId="1A35AE8B" w14:textId="77777777" w:rsidR="004E7B8B" w:rsidRPr="00BF0816" w:rsidRDefault="004E7B8B" w:rsidP="004C0106">
      <w:pPr>
        <w:pStyle w:val="Luettelokappale"/>
        <w:numPr>
          <w:ilvl w:val="0"/>
          <w:numId w:val="13"/>
        </w:numPr>
        <w:spacing w:afterLines="120" w:after="288" w:line="276" w:lineRule="auto"/>
      </w:pPr>
      <w:r w:rsidRPr="00B2102A">
        <w:t xml:space="preserve">Turhaa liikkumista hoitohuoneiden välillä </w:t>
      </w:r>
      <w:r>
        <w:t>vältetään. Konsultoitaessa vastaanoton muita potilashuoneita, suojakäsineet ja suu-nenäsuojus vaihdetaan potilaskohtaisesti, mutta hiussuojainta tai visiiriä ei tarvitse vaihtaa, elleivät ne ole likaantuneet.</w:t>
      </w:r>
    </w:p>
    <w:p w14:paraId="1875C29F" w14:textId="77777777" w:rsidR="003D065C" w:rsidRPr="009517A8" w:rsidRDefault="00CD08E9" w:rsidP="00A22D92">
      <w:pPr>
        <w:spacing w:afterLines="120" w:after="288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4.3. </w:t>
      </w:r>
      <w:proofErr w:type="spellStart"/>
      <w:r w:rsidR="00A22D92" w:rsidRPr="009517A8">
        <w:rPr>
          <w:rFonts w:asciiTheme="majorHAnsi" w:hAnsiTheme="majorHAnsi"/>
        </w:rPr>
        <w:t>U</w:t>
      </w:r>
      <w:r w:rsidR="009517A8" w:rsidRPr="009517A8">
        <w:rPr>
          <w:rFonts w:asciiTheme="majorHAnsi" w:hAnsiTheme="majorHAnsi"/>
        </w:rPr>
        <w:t>nitin</w:t>
      </w:r>
      <w:proofErr w:type="spellEnd"/>
      <w:r w:rsidR="009517A8" w:rsidRPr="009517A8">
        <w:rPr>
          <w:rFonts w:asciiTheme="majorHAnsi" w:hAnsiTheme="majorHAnsi"/>
        </w:rPr>
        <w:t xml:space="preserve"> huollossa</w:t>
      </w:r>
      <w:r w:rsidR="009517A8">
        <w:rPr>
          <w:rFonts w:asciiTheme="majorHAnsi" w:hAnsiTheme="majorHAnsi"/>
        </w:rPr>
        <w:t xml:space="preserve"> erityisesti huomioitavaa </w:t>
      </w:r>
    </w:p>
    <w:p w14:paraId="78B8031C" w14:textId="77777777" w:rsidR="003D065C" w:rsidRPr="005544DD" w:rsidRDefault="003D065C" w:rsidP="004C0106">
      <w:pPr>
        <w:pStyle w:val="Luettelokappale"/>
        <w:numPr>
          <w:ilvl w:val="0"/>
          <w:numId w:val="16"/>
        </w:numPr>
        <w:spacing w:afterLines="120" w:after="288" w:line="276" w:lineRule="auto"/>
      </w:pPr>
      <w:r w:rsidRPr="005544DD">
        <w:t xml:space="preserve">Tehoimujen teho tulee tarkistaa huollon yhteydessä. Sopiva teho on yleensä 250-300 l/min. </w:t>
      </w:r>
    </w:p>
    <w:p w14:paraId="465C2F99" w14:textId="05561CE4" w:rsidR="007920C4" w:rsidRDefault="003D065C" w:rsidP="004C0106">
      <w:pPr>
        <w:pStyle w:val="Luettelokappale"/>
        <w:numPr>
          <w:ilvl w:val="0"/>
          <w:numId w:val="16"/>
        </w:numPr>
        <w:spacing w:afterLines="120" w:after="288" w:line="276" w:lineRule="auto"/>
      </w:pPr>
      <w:r w:rsidRPr="005544DD">
        <w:t xml:space="preserve">Imujärjestelmän sihti puhdistetaan </w:t>
      </w:r>
      <w:r w:rsidR="004F7D47" w:rsidRPr="005544DD">
        <w:t xml:space="preserve">tai vaihdetaan </w:t>
      </w:r>
      <w:r w:rsidRPr="005544DD">
        <w:t xml:space="preserve">vasta aamulla, kun desinfektioaine on ensin vaikuttanut yli yön. </w:t>
      </w:r>
      <w:r w:rsidR="00F67027">
        <w:t>L</w:t>
      </w:r>
      <w:r w:rsidR="004F7D47" w:rsidRPr="005544DD">
        <w:t xml:space="preserve">isäksi </w:t>
      </w:r>
      <w:r w:rsidR="00F67027">
        <w:t xml:space="preserve">on huomioitava </w:t>
      </w:r>
      <w:r w:rsidR="004F7D47" w:rsidRPr="005544DD">
        <w:t>desinfektioaineen valmistajan ja laitevalmistajan ohjeet. Aamulla imujärjestelmä huuhdellaan vedellä, minkä jälkeen sihti puhdistetaan tai vaihdetaan.</w:t>
      </w:r>
    </w:p>
    <w:p w14:paraId="539EFB2B" w14:textId="381917C0" w:rsidR="009C1CBB" w:rsidRPr="009C1CBB" w:rsidRDefault="009C1CBB" w:rsidP="009C1CBB">
      <w:pPr>
        <w:spacing w:afterLines="120" w:after="288" w:line="276" w:lineRule="auto"/>
        <w:rPr>
          <w:rStyle w:val="Korostus"/>
          <w:i w:val="0"/>
          <w:iCs w:val="0"/>
          <w:sz w:val="22"/>
        </w:rPr>
      </w:pPr>
      <w:r>
        <w:rPr>
          <w:rStyle w:val="Korostus"/>
          <w:i w:val="0"/>
          <w:iCs w:val="0"/>
          <w:sz w:val="22"/>
        </w:rPr>
        <w:t xml:space="preserve">Ilmastointi on pidettävä vähintään sillä voimakkuudella kuin tiloihin on suunniteltu. </w:t>
      </w:r>
      <w:r>
        <w:rPr>
          <w:rFonts w:ascii="Source Sans Pro" w:hAnsi="Source Sans Pro"/>
          <w:color w:val="303030"/>
          <w:shd w:val="clear" w:color="auto" w:fill="FFFFFF"/>
        </w:rPr>
        <w:t xml:space="preserve">Vastaanottotilojen ilmastoinnin toimivuus on suositeltavaa tarkastaa säännöllisin väliajoin ja huolehtia, että ilmastointi toimii sillä </w:t>
      </w:r>
      <w:r>
        <w:rPr>
          <w:rFonts w:ascii="Source Sans Pro" w:hAnsi="Source Sans Pro"/>
          <w:color w:val="303030"/>
          <w:shd w:val="clear" w:color="auto" w:fill="FFFFFF"/>
        </w:rPr>
        <w:lastRenderedPageBreak/>
        <w:t>teholla kuin mitä kyseiseen tilaan on suunniteltu.</w:t>
      </w:r>
      <w:r>
        <w:rPr>
          <w:rFonts w:ascii="Source Sans Pro" w:hAnsi="Source Sans Pro"/>
          <w:color w:val="303030"/>
          <w:shd w:val="clear" w:color="auto" w:fill="FFFFFF"/>
        </w:rPr>
        <w:t xml:space="preserve"> Ilmastointi</w:t>
      </w:r>
      <w:r w:rsidR="00977605">
        <w:rPr>
          <w:rFonts w:ascii="Source Sans Pro" w:hAnsi="Source Sans Pro"/>
          <w:color w:val="303030"/>
          <w:shd w:val="clear" w:color="auto" w:fill="FFFFFF"/>
        </w:rPr>
        <w:t xml:space="preserve">järjestelmä on huollettava säännöllisesti. </w:t>
      </w:r>
      <w:r>
        <w:rPr>
          <w:rFonts w:ascii="Source Sans Pro" w:hAnsi="Source Sans Pro"/>
          <w:color w:val="303030"/>
          <w:shd w:val="clear" w:color="auto" w:fill="FFFFFF"/>
        </w:rPr>
        <w:t xml:space="preserve"> on huollettava ja sen säädöt tarkistettava säännöllisesti, jotta voidaan varmistua siitä, että ilmastointi toimii tiloihin suunnitellulla tehokkuudella. </w:t>
      </w:r>
    </w:p>
    <w:sectPr w:rsidR="009C1CBB" w:rsidRPr="009C1CBB" w:rsidSect="00522E78">
      <w:headerReference w:type="default" r:id="rId13"/>
      <w:footerReference w:type="default" r:id="rId14"/>
      <w:headerReference w:type="first" r:id="rId15"/>
      <w:pgSz w:w="11907" w:h="16840" w:code="9"/>
      <w:pgMar w:top="720" w:right="720" w:bottom="720" w:left="72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CEDC" w14:textId="77777777" w:rsidR="00605A4B" w:rsidRDefault="00605A4B" w:rsidP="00EE1E8E">
      <w:r>
        <w:separator/>
      </w:r>
    </w:p>
  </w:endnote>
  <w:endnote w:type="continuationSeparator" w:id="0">
    <w:p w14:paraId="7949A0D1" w14:textId="77777777" w:rsidR="00605A4B" w:rsidRDefault="00605A4B" w:rsidP="00E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56C8" w14:textId="35DB1D14" w:rsidR="004E7B8B" w:rsidRPr="004B5AAE" w:rsidRDefault="004E7B8B" w:rsidP="004E7B8B">
    <w:pPr>
      <w:pStyle w:val="Viitetiedot"/>
      <w:rPr>
        <w:rStyle w:val="Korostus"/>
        <w:i/>
        <w:iCs w:val="0"/>
      </w:rPr>
    </w:pPr>
    <w:r w:rsidRPr="004B5AAE">
      <w:rPr>
        <w:rStyle w:val="Korostus"/>
        <w:i/>
        <w:iCs w:val="0"/>
      </w:rPr>
      <w:t>Hoito-ohje |</w:t>
    </w:r>
    <w:r w:rsidRPr="004B5AAE">
      <w:t xml:space="preserve"> </w:t>
    </w:r>
    <w:sdt>
      <w:sdtPr>
        <w:id w:val="1501003277"/>
        <w:placeholder>
          <w:docPart w:val="67A4833CEE8F40ABB1FA739ED8802D2E"/>
        </w:placeholder>
        <w:text/>
      </w:sdtPr>
      <w:sdtEndPr/>
      <w:sdtContent>
        <w:r w:rsidR="00434E7F">
          <w:t>Pää- ja kaulakeskus</w:t>
        </w:r>
      </w:sdtContent>
    </w:sdt>
    <w:r w:rsidRPr="004B5AAE">
      <w:rPr>
        <w:rStyle w:val="Korostus"/>
        <w:i/>
        <w:iCs w:val="0"/>
      </w:rPr>
      <w:t xml:space="preserve"> |</w:t>
    </w:r>
    <w:r w:rsidRPr="004B5AAE">
      <w:t xml:space="preserve"> </w:t>
    </w:r>
    <w:sdt>
      <w:sdtPr>
        <w:id w:val="228352444"/>
        <w:placeholder>
          <w:docPart w:val="218E7F5AFD8C404FAF006BC82CA2F530"/>
        </w:placeholder>
        <w:text/>
      </w:sdtPr>
      <w:sdtEndPr/>
      <w:sdtContent>
        <w:r w:rsidR="00434E7F">
          <w:t>Suu- ja leukasairaudet</w:t>
        </w:r>
      </w:sdtContent>
    </w:sdt>
    <w:r w:rsidRPr="004B5AAE">
      <w:rPr>
        <w:rStyle w:val="Korostus"/>
        <w:i/>
        <w:iCs w:val="0"/>
      </w:rPr>
      <w:t xml:space="preserve"> | Laatijat: </w:t>
    </w:r>
    <w:sdt>
      <w:sdtPr>
        <w:id w:val="-913777190"/>
        <w:placeholder>
          <w:docPart w:val="0B61E6DB85184C1BAD66CF267701D21F"/>
        </w:placeholder>
        <w:text/>
      </w:sdtPr>
      <w:sdtEndPr/>
      <w:sdtContent>
        <w:r w:rsidR="00434E7F">
          <w:t xml:space="preserve">Jaana Helenius-Hietala Johanna Snäll Karita Nylund Tuula Palotie </w:t>
        </w:r>
        <w:r w:rsidR="005752E2">
          <w:t xml:space="preserve">Risto Kontio </w:t>
        </w:r>
        <w:r w:rsidR="00434E7F">
          <w:t>Hanna Välimaa</w:t>
        </w:r>
      </w:sdtContent>
    </w:sdt>
    <w:r w:rsidRPr="004B5AAE">
      <w:rPr>
        <w:rStyle w:val="Korostus"/>
        <w:i/>
        <w:iCs w:val="0"/>
      </w:rPr>
      <w:t xml:space="preserve"> | Hyväksyjä</w:t>
    </w:r>
    <w:r w:rsidR="005B5C7C">
      <w:rPr>
        <w:rStyle w:val="Korostus"/>
        <w:i/>
        <w:iCs w:val="0"/>
      </w:rPr>
      <w:t>t</w:t>
    </w:r>
    <w:r w:rsidRPr="004B5AAE">
      <w:rPr>
        <w:rStyle w:val="Korostus"/>
        <w:i/>
        <w:iCs w:val="0"/>
      </w:rPr>
      <w:t>:</w:t>
    </w:r>
    <w:r w:rsidRPr="004B5AAE">
      <w:t xml:space="preserve"> </w:t>
    </w:r>
    <w:sdt>
      <w:sdtPr>
        <w:id w:val="1642932234"/>
        <w:placeholder>
          <w:docPart w:val="A51684167CC34E5D9D1C5F6AC01C57BA"/>
        </w:placeholder>
        <w:text/>
      </w:sdtPr>
      <w:sdtEndPr/>
      <w:sdtContent>
        <w:r w:rsidR="005752E2">
          <w:t>Hellevi Ruokonen</w:t>
        </w:r>
      </w:sdtContent>
    </w:sdt>
    <w:r w:rsidRPr="004B5AAE">
      <w:rPr>
        <w:rStyle w:val="Korostus"/>
        <w:i/>
        <w:iCs w:val="0"/>
      </w:rPr>
      <w:t xml:space="preserve"> |</w:t>
    </w:r>
    <w:r w:rsidRPr="004B5AAE">
      <w:t xml:space="preserve"> </w:t>
    </w:r>
    <w:sdt>
      <w:sdtPr>
        <w:id w:val="1280453927"/>
        <w:placeholder>
          <w:docPart w:val="C5209432FE4A4084AFC33CE62DDD4C3A"/>
        </w:placeholder>
        <w:text/>
      </w:sdtPr>
      <w:sdtEndPr/>
      <w:sdtContent>
        <w:r w:rsidR="00153396">
          <w:t>2</w:t>
        </w:r>
        <w:r w:rsidR="003E3B11">
          <w:t>2.12</w:t>
        </w:r>
        <w:r w:rsidR="00132ADA">
          <w:t>.</w:t>
        </w:r>
        <w:r w:rsidR="00403078">
          <w:t>2021</w:t>
        </w:r>
      </w:sdtContent>
    </w:sdt>
  </w:p>
  <w:p w14:paraId="1C1101F6" w14:textId="77777777" w:rsidR="004E7B8B" w:rsidRDefault="007B0343" w:rsidP="007B0343">
    <w:pPr>
      <w:pStyle w:val="Alatunniste"/>
      <w:tabs>
        <w:tab w:val="left" w:pos="37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AF99" w14:textId="77777777" w:rsidR="00605A4B" w:rsidRDefault="00605A4B" w:rsidP="00EE1E8E">
      <w:r>
        <w:separator/>
      </w:r>
    </w:p>
  </w:footnote>
  <w:footnote w:type="continuationSeparator" w:id="0">
    <w:p w14:paraId="68F79098" w14:textId="77777777" w:rsidR="00605A4B" w:rsidRDefault="00605A4B" w:rsidP="00E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4ACF" w14:textId="77777777" w:rsidR="009C18C3" w:rsidRDefault="009C18C3" w:rsidP="009C18C3">
    <w:pPr>
      <w:pStyle w:val="Yltunniste"/>
    </w:pPr>
  </w:p>
  <w:p w14:paraId="79FFB592" w14:textId="29BA83FE" w:rsidR="00856771" w:rsidRDefault="00DD07E2" w:rsidP="00856771">
    <w:pPr>
      <w:pStyle w:val="Yltunniste"/>
    </w:pPr>
    <w:r w:rsidRPr="00E3589D">
      <w:tab/>
    </w:r>
    <w:r w:rsidR="001A0D5F">
      <w:tab/>
    </w:r>
    <w:r w:rsidR="00856771" w:rsidRPr="00DD07E2">
      <w:fldChar w:fldCharType="begin"/>
    </w:r>
    <w:r w:rsidR="00856771" w:rsidRPr="00DD07E2">
      <w:instrText xml:space="preserve"> PAGE   \* MERGEFORMAT </w:instrText>
    </w:r>
    <w:r w:rsidR="00856771" w:rsidRPr="00DD07E2">
      <w:fldChar w:fldCharType="separate"/>
    </w:r>
    <w:r w:rsidR="0015510A">
      <w:rPr>
        <w:noProof/>
      </w:rPr>
      <w:t>3</w:t>
    </w:r>
    <w:r w:rsidR="00856771" w:rsidRPr="00DD07E2">
      <w:fldChar w:fldCharType="end"/>
    </w:r>
    <w:r w:rsidR="00856771">
      <w:t xml:space="preserve"> (</w:t>
    </w:r>
    <w:fldSimple w:instr=" NUMPAGES   \* MERGEFORMAT ">
      <w:r w:rsidR="0015510A">
        <w:rPr>
          <w:noProof/>
        </w:rPr>
        <w:t>5</w:t>
      </w:r>
    </w:fldSimple>
    <w:r w:rsidR="00856771">
      <w:t>)</w:t>
    </w:r>
    <w:r w:rsidR="00080F01" w:rsidRPr="00080F01">
      <w:rPr>
        <w:rFonts w:asciiTheme="minorHAnsi" w:hAnsiTheme="minorHAnsi"/>
        <w:noProof/>
        <w:color w:val="000000" w:themeColor="text1"/>
        <w:lang w:eastAsia="fi-FI" w:bidi="ar-SA"/>
      </w:rPr>
      <w:t xml:space="preserve"> </w:t>
    </w:r>
    <w:r w:rsidR="00080F01" w:rsidRPr="00080F01">
      <w:rPr>
        <w:noProof/>
        <w:lang w:eastAsia="fi-FI" w:bidi="ar-SA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918CABA" wp14:editId="472636AF">
              <wp:simplePos x="0" y="0"/>
              <wp:positionH relativeFrom="page">
                <wp:posOffset>720090</wp:posOffset>
              </wp:positionH>
              <wp:positionV relativeFrom="page">
                <wp:posOffset>547370</wp:posOffset>
              </wp:positionV>
              <wp:extent cx="1177200" cy="540000"/>
              <wp:effectExtent l="0" t="0" r="4445" b="0"/>
              <wp:wrapNone/>
              <wp:docPr id="9" name="Grou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77200" cy="540000"/>
                        <a:chOff x="0" y="0"/>
                        <a:chExt cx="1489075" cy="681037"/>
                      </a:xfrm>
                      <a:solidFill>
                        <a:srgbClr val="000000"/>
                      </a:solidFill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07962"/>
                          <a:ext cx="1152525" cy="473075"/>
                        </a:xfrm>
                        <a:custGeom>
                          <a:avLst/>
                          <a:gdLst>
                            <a:gd name="T0" fmla="*/ 1772 w 2177"/>
                            <a:gd name="T1" fmla="*/ 886 h 895"/>
                            <a:gd name="T2" fmla="*/ 1669 w 2177"/>
                            <a:gd name="T3" fmla="*/ 849 h 895"/>
                            <a:gd name="T4" fmla="*/ 1590 w 2177"/>
                            <a:gd name="T5" fmla="*/ 788 h 895"/>
                            <a:gd name="T6" fmla="*/ 1541 w 2177"/>
                            <a:gd name="T7" fmla="*/ 717 h 895"/>
                            <a:gd name="T8" fmla="*/ 1701 w 2177"/>
                            <a:gd name="T9" fmla="*/ 651 h 895"/>
                            <a:gd name="T10" fmla="*/ 1761 w 2177"/>
                            <a:gd name="T11" fmla="*/ 705 h 895"/>
                            <a:gd name="T12" fmla="*/ 1850 w 2177"/>
                            <a:gd name="T13" fmla="*/ 728 h 895"/>
                            <a:gd name="T14" fmla="*/ 1947 w 2177"/>
                            <a:gd name="T15" fmla="*/ 717 h 895"/>
                            <a:gd name="T16" fmla="*/ 1990 w 2177"/>
                            <a:gd name="T17" fmla="*/ 688 h 895"/>
                            <a:gd name="T18" fmla="*/ 2006 w 2177"/>
                            <a:gd name="T19" fmla="*/ 632 h 895"/>
                            <a:gd name="T20" fmla="*/ 1989 w 2177"/>
                            <a:gd name="T21" fmla="*/ 588 h 895"/>
                            <a:gd name="T22" fmla="*/ 1904 w 2177"/>
                            <a:gd name="T23" fmla="*/ 538 h 895"/>
                            <a:gd name="T24" fmla="*/ 1703 w 2177"/>
                            <a:gd name="T25" fmla="*/ 469 h 895"/>
                            <a:gd name="T26" fmla="*/ 1625 w 2177"/>
                            <a:gd name="T27" fmla="*/ 415 h 895"/>
                            <a:gd name="T28" fmla="*/ 1575 w 2177"/>
                            <a:gd name="T29" fmla="*/ 337 h 895"/>
                            <a:gd name="T30" fmla="*/ 1562 w 2177"/>
                            <a:gd name="T31" fmla="*/ 241 h 895"/>
                            <a:gd name="T32" fmla="*/ 1592 w 2177"/>
                            <a:gd name="T33" fmla="*/ 136 h 895"/>
                            <a:gd name="T34" fmla="*/ 1658 w 2177"/>
                            <a:gd name="T35" fmla="*/ 59 h 895"/>
                            <a:gd name="T36" fmla="*/ 1751 w 2177"/>
                            <a:gd name="T37" fmla="*/ 13 h 895"/>
                            <a:gd name="T38" fmla="*/ 1871 w 2177"/>
                            <a:gd name="T39" fmla="*/ 1 h 895"/>
                            <a:gd name="T40" fmla="*/ 1967 w 2177"/>
                            <a:gd name="T41" fmla="*/ 21 h 895"/>
                            <a:gd name="T42" fmla="*/ 2049 w 2177"/>
                            <a:gd name="T43" fmla="*/ 64 h 895"/>
                            <a:gd name="T44" fmla="*/ 2121 w 2177"/>
                            <a:gd name="T45" fmla="*/ 140 h 895"/>
                            <a:gd name="T46" fmla="*/ 2003 w 2177"/>
                            <a:gd name="T47" fmla="*/ 263 h 895"/>
                            <a:gd name="T48" fmla="*/ 1953 w 2177"/>
                            <a:gd name="T49" fmla="*/ 200 h 895"/>
                            <a:gd name="T50" fmla="*/ 1902 w 2177"/>
                            <a:gd name="T51" fmla="*/ 173 h 895"/>
                            <a:gd name="T52" fmla="*/ 1807 w 2177"/>
                            <a:gd name="T53" fmla="*/ 168 h 895"/>
                            <a:gd name="T54" fmla="*/ 1748 w 2177"/>
                            <a:gd name="T55" fmla="*/ 203 h 895"/>
                            <a:gd name="T56" fmla="*/ 1732 w 2177"/>
                            <a:gd name="T57" fmla="*/ 260 h 895"/>
                            <a:gd name="T58" fmla="*/ 1752 w 2177"/>
                            <a:gd name="T59" fmla="*/ 305 h 895"/>
                            <a:gd name="T60" fmla="*/ 1832 w 2177"/>
                            <a:gd name="T61" fmla="*/ 350 h 895"/>
                            <a:gd name="T62" fmla="*/ 2043 w 2177"/>
                            <a:gd name="T63" fmla="*/ 428 h 895"/>
                            <a:gd name="T64" fmla="*/ 2131 w 2177"/>
                            <a:gd name="T65" fmla="*/ 495 h 895"/>
                            <a:gd name="T66" fmla="*/ 2170 w 2177"/>
                            <a:gd name="T67" fmla="*/ 576 h 895"/>
                            <a:gd name="T68" fmla="*/ 2171 w 2177"/>
                            <a:gd name="T69" fmla="*/ 693 h 895"/>
                            <a:gd name="T70" fmla="*/ 2126 w 2177"/>
                            <a:gd name="T71" fmla="*/ 789 h 895"/>
                            <a:gd name="T72" fmla="*/ 2056 w 2177"/>
                            <a:gd name="T73" fmla="*/ 848 h 895"/>
                            <a:gd name="T74" fmla="*/ 1946 w 2177"/>
                            <a:gd name="T75" fmla="*/ 887 h 895"/>
                            <a:gd name="T76" fmla="*/ 657 w 2177"/>
                            <a:gd name="T77" fmla="*/ 447 h 895"/>
                            <a:gd name="T78" fmla="*/ 0 w 2177"/>
                            <a:gd name="T79" fmla="*/ 17 h 895"/>
                            <a:gd name="T80" fmla="*/ 1064 w 2177"/>
                            <a:gd name="T81" fmla="*/ 891 h 895"/>
                            <a:gd name="T82" fmla="*/ 963 w 2177"/>
                            <a:gd name="T83" fmla="*/ 866 h 895"/>
                            <a:gd name="T84" fmla="*/ 871 w 2177"/>
                            <a:gd name="T85" fmla="*/ 805 h 895"/>
                            <a:gd name="T86" fmla="*/ 813 w 2177"/>
                            <a:gd name="T87" fmla="*/ 721 h 895"/>
                            <a:gd name="T88" fmla="*/ 788 w 2177"/>
                            <a:gd name="T89" fmla="*/ 596 h 895"/>
                            <a:gd name="T90" fmla="*/ 965 w 2177"/>
                            <a:gd name="T91" fmla="*/ 640 h 895"/>
                            <a:gd name="T92" fmla="*/ 1009 w 2177"/>
                            <a:gd name="T93" fmla="*/ 701 h 895"/>
                            <a:gd name="T94" fmla="*/ 1076 w 2177"/>
                            <a:gd name="T95" fmla="*/ 726 h 895"/>
                            <a:gd name="T96" fmla="*/ 1165 w 2177"/>
                            <a:gd name="T97" fmla="*/ 724 h 895"/>
                            <a:gd name="T98" fmla="*/ 1224 w 2177"/>
                            <a:gd name="T99" fmla="*/ 701 h 895"/>
                            <a:gd name="T100" fmla="*/ 1265 w 2177"/>
                            <a:gd name="T101" fmla="*/ 647 h 895"/>
                            <a:gd name="T102" fmla="*/ 1276 w 2177"/>
                            <a:gd name="T103" fmla="*/ 17 h 895"/>
                            <a:gd name="T104" fmla="*/ 1431 w 2177"/>
                            <a:gd name="T105" fmla="*/ 693 h 895"/>
                            <a:gd name="T106" fmla="*/ 1382 w 2177"/>
                            <a:gd name="T107" fmla="*/ 784 h 895"/>
                            <a:gd name="T108" fmla="*/ 1303 w 2177"/>
                            <a:gd name="T109" fmla="*/ 849 h 895"/>
                            <a:gd name="T110" fmla="*/ 1184 w 2177"/>
                            <a:gd name="T111" fmla="*/ 889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77" h="895">
                              <a:moveTo>
                                <a:pt x="1864" y="895"/>
                              </a:moveTo>
                              <a:lnTo>
                                <a:pt x="1848" y="895"/>
                              </a:lnTo>
                              <a:lnTo>
                                <a:pt x="1832" y="894"/>
                              </a:lnTo>
                              <a:lnTo>
                                <a:pt x="1817" y="893"/>
                              </a:lnTo>
                              <a:lnTo>
                                <a:pt x="1801" y="890"/>
                              </a:lnTo>
                              <a:lnTo>
                                <a:pt x="1793" y="889"/>
                              </a:lnTo>
                              <a:lnTo>
                                <a:pt x="1786" y="888"/>
                              </a:lnTo>
                              <a:lnTo>
                                <a:pt x="1772" y="886"/>
                              </a:lnTo>
                              <a:lnTo>
                                <a:pt x="1758" y="883"/>
                              </a:lnTo>
                              <a:lnTo>
                                <a:pt x="1744" y="879"/>
                              </a:lnTo>
                              <a:lnTo>
                                <a:pt x="1731" y="875"/>
                              </a:lnTo>
                              <a:lnTo>
                                <a:pt x="1718" y="871"/>
                              </a:lnTo>
                              <a:lnTo>
                                <a:pt x="1705" y="866"/>
                              </a:lnTo>
                              <a:lnTo>
                                <a:pt x="1693" y="861"/>
                              </a:lnTo>
                              <a:lnTo>
                                <a:pt x="1680" y="855"/>
                              </a:lnTo>
                              <a:lnTo>
                                <a:pt x="1669" y="849"/>
                              </a:lnTo>
                              <a:lnTo>
                                <a:pt x="1657" y="843"/>
                              </a:lnTo>
                              <a:lnTo>
                                <a:pt x="1647" y="836"/>
                              </a:lnTo>
                              <a:lnTo>
                                <a:pt x="1636" y="829"/>
                              </a:lnTo>
                              <a:lnTo>
                                <a:pt x="1626" y="822"/>
                              </a:lnTo>
                              <a:lnTo>
                                <a:pt x="1617" y="814"/>
                              </a:lnTo>
                              <a:lnTo>
                                <a:pt x="1608" y="806"/>
                              </a:lnTo>
                              <a:lnTo>
                                <a:pt x="1599" y="797"/>
                              </a:lnTo>
                              <a:lnTo>
                                <a:pt x="1590" y="788"/>
                              </a:lnTo>
                              <a:lnTo>
                                <a:pt x="1582" y="779"/>
                              </a:lnTo>
                              <a:lnTo>
                                <a:pt x="1575" y="769"/>
                              </a:lnTo>
                              <a:lnTo>
                                <a:pt x="1566" y="759"/>
                              </a:lnTo>
                              <a:lnTo>
                                <a:pt x="1559" y="749"/>
                              </a:lnTo>
                              <a:lnTo>
                                <a:pt x="1553" y="739"/>
                              </a:lnTo>
                              <a:lnTo>
                                <a:pt x="1550" y="733"/>
                              </a:lnTo>
                              <a:lnTo>
                                <a:pt x="1547" y="728"/>
                              </a:lnTo>
                              <a:lnTo>
                                <a:pt x="1541" y="717"/>
                              </a:lnTo>
                              <a:lnTo>
                                <a:pt x="1536" y="706"/>
                              </a:lnTo>
                              <a:lnTo>
                                <a:pt x="1531" y="694"/>
                              </a:lnTo>
                              <a:lnTo>
                                <a:pt x="1526" y="682"/>
                              </a:lnTo>
                              <a:lnTo>
                                <a:pt x="1671" y="597"/>
                              </a:lnTo>
                              <a:lnTo>
                                <a:pt x="1677" y="612"/>
                              </a:lnTo>
                              <a:lnTo>
                                <a:pt x="1684" y="626"/>
                              </a:lnTo>
                              <a:lnTo>
                                <a:pt x="1691" y="639"/>
                              </a:lnTo>
                              <a:lnTo>
                                <a:pt x="1701" y="651"/>
                              </a:lnTo>
                              <a:lnTo>
                                <a:pt x="1710" y="664"/>
                              </a:lnTo>
                              <a:lnTo>
                                <a:pt x="1719" y="674"/>
                              </a:lnTo>
                              <a:lnTo>
                                <a:pt x="1725" y="679"/>
                              </a:lnTo>
                              <a:lnTo>
                                <a:pt x="1730" y="684"/>
                              </a:lnTo>
                              <a:lnTo>
                                <a:pt x="1736" y="689"/>
                              </a:lnTo>
                              <a:lnTo>
                                <a:pt x="1742" y="693"/>
                              </a:lnTo>
                              <a:lnTo>
                                <a:pt x="1754" y="701"/>
                              </a:lnTo>
                              <a:lnTo>
                                <a:pt x="1761" y="705"/>
                              </a:lnTo>
                              <a:lnTo>
                                <a:pt x="1767" y="708"/>
                              </a:lnTo>
                              <a:lnTo>
                                <a:pt x="1775" y="712"/>
                              </a:lnTo>
                              <a:lnTo>
                                <a:pt x="1782" y="714"/>
                              </a:lnTo>
                              <a:lnTo>
                                <a:pt x="1797" y="720"/>
                              </a:lnTo>
                              <a:lnTo>
                                <a:pt x="1814" y="723"/>
                              </a:lnTo>
                              <a:lnTo>
                                <a:pt x="1823" y="725"/>
                              </a:lnTo>
                              <a:lnTo>
                                <a:pt x="1831" y="726"/>
                              </a:lnTo>
                              <a:lnTo>
                                <a:pt x="1850" y="728"/>
                              </a:lnTo>
                              <a:lnTo>
                                <a:pt x="1859" y="729"/>
                              </a:lnTo>
                              <a:lnTo>
                                <a:pt x="1869" y="729"/>
                              </a:lnTo>
                              <a:lnTo>
                                <a:pt x="1887" y="728"/>
                              </a:lnTo>
                              <a:lnTo>
                                <a:pt x="1896" y="728"/>
                              </a:lnTo>
                              <a:lnTo>
                                <a:pt x="1904" y="727"/>
                              </a:lnTo>
                              <a:lnTo>
                                <a:pt x="1919" y="724"/>
                              </a:lnTo>
                              <a:lnTo>
                                <a:pt x="1934" y="721"/>
                              </a:lnTo>
                              <a:lnTo>
                                <a:pt x="1947" y="717"/>
                              </a:lnTo>
                              <a:lnTo>
                                <a:pt x="1958" y="713"/>
                              </a:lnTo>
                              <a:lnTo>
                                <a:pt x="1968" y="707"/>
                              </a:lnTo>
                              <a:lnTo>
                                <a:pt x="1972" y="705"/>
                              </a:lnTo>
                              <a:lnTo>
                                <a:pt x="1976" y="701"/>
                              </a:lnTo>
                              <a:lnTo>
                                <a:pt x="1980" y="698"/>
                              </a:lnTo>
                              <a:lnTo>
                                <a:pt x="1984" y="695"/>
                              </a:lnTo>
                              <a:lnTo>
                                <a:pt x="1987" y="692"/>
                              </a:lnTo>
                              <a:lnTo>
                                <a:pt x="1990" y="688"/>
                              </a:lnTo>
                              <a:lnTo>
                                <a:pt x="1995" y="681"/>
                              </a:lnTo>
                              <a:lnTo>
                                <a:pt x="1999" y="673"/>
                              </a:lnTo>
                              <a:lnTo>
                                <a:pt x="2003" y="665"/>
                              </a:lnTo>
                              <a:lnTo>
                                <a:pt x="2004" y="660"/>
                              </a:lnTo>
                              <a:lnTo>
                                <a:pt x="2005" y="655"/>
                              </a:lnTo>
                              <a:lnTo>
                                <a:pt x="2006" y="646"/>
                              </a:lnTo>
                              <a:lnTo>
                                <a:pt x="2007" y="638"/>
                              </a:lnTo>
                              <a:lnTo>
                                <a:pt x="2006" y="632"/>
                              </a:lnTo>
                              <a:lnTo>
                                <a:pt x="2006" y="626"/>
                              </a:lnTo>
                              <a:lnTo>
                                <a:pt x="2004" y="616"/>
                              </a:lnTo>
                              <a:lnTo>
                                <a:pt x="2002" y="611"/>
                              </a:lnTo>
                              <a:lnTo>
                                <a:pt x="2000" y="606"/>
                              </a:lnTo>
                              <a:lnTo>
                                <a:pt x="1998" y="601"/>
                              </a:lnTo>
                              <a:lnTo>
                                <a:pt x="1996" y="597"/>
                              </a:lnTo>
                              <a:lnTo>
                                <a:pt x="1993" y="592"/>
                              </a:lnTo>
                              <a:lnTo>
                                <a:pt x="1989" y="588"/>
                              </a:lnTo>
                              <a:lnTo>
                                <a:pt x="1986" y="584"/>
                              </a:lnTo>
                              <a:lnTo>
                                <a:pt x="1982" y="580"/>
                              </a:lnTo>
                              <a:lnTo>
                                <a:pt x="1973" y="573"/>
                              </a:lnTo>
                              <a:lnTo>
                                <a:pt x="1962" y="565"/>
                              </a:lnTo>
                              <a:lnTo>
                                <a:pt x="1950" y="559"/>
                              </a:lnTo>
                              <a:lnTo>
                                <a:pt x="1936" y="552"/>
                              </a:lnTo>
                              <a:lnTo>
                                <a:pt x="1920" y="546"/>
                              </a:lnTo>
                              <a:lnTo>
                                <a:pt x="1904" y="538"/>
                              </a:lnTo>
                              <a:lnTo>
                                <a:pt x="1886" y="532"/>
                              </a:lnTo>
                              <a:lnTo>
                                <a:pt x="1866" y="526"/>
                              </a:lnTo>
                              <a:lnTo>
                                <a:pt x="1822" y="512"/>
                              </a:lnTo>
                              <a:lnTo>
                                <a:pt x="1796" y="505"/>
                              </a:lnTo>
                              <a:lnTo>
                                <a:pt x="1772" y="497"/>
                              </a:lnTo>
                              <a:lnTo>
                                <a:pt x="1748" y="489"/>
                              </a:lnTo>
                              <a:lnTo>
                                <a:pt x="1725" y="479"/>
                              </a:lnTo>
                              <a:lnTo>
                                <a:pt x="1703" y="469"/>
                              </a:lnTo>
                              <a:lnTo>
                                <a:pt x="1691" y="464"/>
                              </a:lnTo>
                              <a:lnTo>
                                <a:pt x="1681" y="458"/>
                              </a:lnTo>
                              <a:lnTo>
                                <a:pt x="1671" y="452"/>
                              </a:lnTo>
                              <a:lnTo>
                                <a:pt x="1661" y="445"/>
                              </a:lnTo>
                              <a:lnTo>
                                <a:pt x="1651" y="439"/>
                              </a:lnTo>
                              <a:lnTo>
                                <a:pt x="1642" y="432"/>
                              </a:lnTo>
                              <a:lnTo>
                                <a:pt x="1633" y="424"/>
                              </a:lnTo>
                              <a:lnTo>
                                <a:pt x="1625" y="415"/>
                              </a:lnTo>
                              <a:lnTo>
                                <a:pt x="1617" y="407"/>
                              </a:lnTo>
                              <a:lnTo>
                                <a:pt x="1610" y="399"/>
                              </a:lnTo>
                              <a:lnTo>
                                <a:pt x="1602" y="390"/>
                              </a:lnTo>
                              <a:lnTo>
                                <a:pt x="1596" y="380"/>
                              </a:lnTo>
                              <a:lnTo>
                                <a:pt x="1590" y="370"/>
                              </a:lnTo>
                              <a:lnTo>
                                <a:pt x="1584" y="360"/>
                              </a:lnTo>
                              <a:lnTo>
                                <a:pt x="1579" y="349"/>
                              </a:lnTo>
                              <a:lnTo>
                                <a:pt x="1575" y="337"/>
                              </a:lnTo>
                              <a:lnTo>
                                <a:pt x="1570" y="325"/>
                              </a:lnTo>
                              <a:lnTo>
                                <a:pt x="1569" y="319"/>
                              </a:lnTo>
                              <a:lnTo>
                                <a:pt x="1567" y="313"/>
                              </a:lnTo>
                              <a:lnTo>
                                <a:pt x="1565" y="299"/>
                              </a:lnTo>
                              <a:lnTo>
                                <a:pt x="1563" y="285"/>
                              </a:lnTo>
                              <a:lnTo>
                                <a:pt x="1562" y="271"/>
                              </a:lnTo>
                              <a:lnTo>
                                <a:pt x="1562" y="256"/>
                              </a:lnTo>
                              <a:lnTo>
                                <a:pt x="1562" y="241"/>
                              </a:lnTo>
                              <a:lnTo>
                                <a:pt x="1563" y="226"/>
                              </a:lnTo>
                              <a:lnTo>
                                <a:pt x="1565" y="212"/>
                              </a:lnTo>
                              <a:lnTo>
                                <a:pt x="1568" y="199"/>
                              </a:lnTo>
                              <a:lnTo>
                                <a:pt x="1571" y="184"/>
                              </a:lnTo>
                              <a:lnTo>
                                <a:pt x="1576" y="172"/>
                              </a:lnTo>
                              <a:lnTo>
                                <a:pt x="1581" y="159"/>
                              </a:lnTo>
                              <a:lnTo>
                                <a:pt x="1586" y="147"/>
                              </a:lnTo>
                              <a:lnTo>
                                <a:pt x="1592" y="136"/>
                              </a:lnTo>
                              <a:lnTo>
                                <a:pt x="1598" y="125"/>
                              </a:lnTo>
                              <a:lnTo>
                                <a:pt x="1605" y="114"/>
                              </a:lnTo>
                              <a:lnTo>
                                <a:pt x="1613" y="104"/>
                              </a:lnTo>
                              <a:lnTo>
                                <a:pt x="1621" y="94"/>
                              </a:lnTo>
                              <a:lnTo>
                                <a:pt x="1629" y="85"/>
                              </a:lnTo>
                              <a:lnTo>
                                <a:pt x="1638" y="76"/>
                              </a:lnTo>
                              <a:lnTo>
                                <a:pt x="1648" y="67"/>
                              </a:lnTo>
                              <a:lnTo>
                                <a:pt x="1658" y="59"/>
                              </a:lnTo>
                              <a:lnTo>
                                <a:pt x="1668" y="52"/>
                              </a:lnTo>
                              <a:lnTo>
                                <a:pt x="1679" y="45"/>
                              </a:lnTo>
                              <a:lnTo>
                                <a:pt x="1690" y="38"/>
                              </a:lnTo>
                              <a:lnTo>
                                <a:pt x="1702" y="32"/>
                              </a:lnTo>
                              <a:lnTo>
                                <a:pt x="1714" y="27"/>
                              </a:lnTo>
                              <a:lnTo>
                                <a:pt x="1726" y="22"/>
                              </a:lnTo>
                              <a:lnTo>
                                <a:pt x="1738" y="17"/>
                              </a:lnTo>
                              <a:lnTo>
                                <a:pt x="1751" y="13"/>
                              </a:lnTo>
                              <a:lnTo>
                                <a:pt x="1764" y="10"/>
                              </a:lnTo>
                              <a:lnTo>
                                <a:pt x="1777" y="7"/>
                              </a:lnTo>
                              <a:lnTo>
                                <a:pt x="1790" y="5"/>
                              </a:lnTo>
                              <a:lnTo>
                                <a:pt x="1803" y="3"/>
                              </a:lnTo>
                              <a:lnTo>
                                <a:pt x="1817" y="1"/>
                              </a:lnTo>
                              <a:lnTo>
                                <a:pt x="1831" y="1"/>
                              </a:lnTo>
                              <a:lnTo>
                                <a:pt x="1845" y="0"/>
                              </a:lnTo>
                              <a:lnTo>
                                <a:pt x="1871" y="1"/>
                              </a:lnTo>
                              <a:lnTo>
                                <a:pt x="1883" y="2"/>
                              </a:lnTo>
                              <a:lnTo>
                                <a:pt x="1896" y="4"/>
                              </a:lnTo>
                              <a:lnTo>
                                <a:pt x="1908" y="6"/>
                              </a:lnTo>
                              <a:lnTo>
                                <a:pt x="1920" y="8"/>
                              </a:lnTo>
                              <a:lnTo>
                                <a:pt x="1933" y="10"/>
                              </a:lnTo>
                              <a:lnTo>
                                <a:pt x="1944" y="13"/>
                              </a:lnTo>
                              <a:lnTo>
                                <a:pt x="1956" y="17"/>
                              </a:lnTo>
                              <a:lnTo>
                                <a:pt x="1967" y="21"/>
                              </a:lnTo>
                              <a:lnTo>
                                <a:pt x="1978" y="25"/>
                              </a:lnTo>
                              <a:lnTo>
                                <a:pt x="1989" y="29"/>
                              </a:lnTo>
                              <a:lnTo>
                                <a:pt x="1999" y="34"/>
                              </a:lnTo>
                              <a:lnTo>
                                <a:pt x="2009" y="40"/>
                              </a:lnTo>
                              <a:lnTo>
                                <a:pt x="2019" y="45"/>
                              </a:lnTo>
                              <a:lnTo>
                                <a:pt x="2029" y="51"/>
                              </a:lnTo>
                              <a:lnTo>
                                <a:pt x="2039" y="58"/>
                              </a:lnTo>
                              <a:lnTo>
                                <a:pt x="2049" y="64"/>
                              </a:lnTo>
                              <a:lnTo>
                                <a:pt x="2058" y="72"/>
                              </a:lnTo>
                              <a:lnTo>
                                <a:pt x="2067" y="80"/>
                              </a:lnTo>
                              <a:lnTo>
                                <a:pt x="2075" y="87"/>
                              </a:lnTo>
                              <a:lnTo>
                                <a:pt x="2083" y="95"/>
                              </a:lnTo>
                              <a:lnTo>
                                <a:pt x="2091" y="104"/>
                              </a:lnTo>
                              <a:lnTo>
                                <a:pt x="2099" y="112"/>
                              </a:lnTo>
                              <a:lnTo>
                                <a:pt x="2114" y="131"/>
                              </a:lnTo>
                              <a:lnTo>
                                <a:pt x="2121" y="140"/>
                              </a:lnTo>
                              <a:lnTo>
                                <a:pt x="2127" y="150"/>
                              </a:lnTo>
                              <a:lnTo>
                                <a:pt x="2134" y="160"/>
                              </a:lnTo>
                              <a:lnTo>
                                <a:pt x="2140" y="171"/>
                              </a:lnTo>
                              <a:lnTo>
                                <a:pt x="2146" y="182"/>
                              </a:lnTo>
                              <a:lnTo>
                                <a:pt x="2151" y="194"/>
                              </a:lnTo>
                              <a:lnTo>
                                <a:pt x="2009" y="275"/>
                              </a:lnTo>
                              <a:lnTo>
                                <a:pt x="2006" y="269"/>
                              </a:lnTo>
                              <a:lnTo>
                                <a:pt x="2003" y="263"/>
                              </a:lnTo>
                              <a:lnTo>
                                <a:pt x="1997" y="252"/>
                              </a:lnTo>
                              <a:lnTo>
                                <a:pt x="1990" y="241"/>
                              </a:lnTo>
                              <a:lnTo>
                                <a:pt x="1983" y="231"/>
                              </a:lnTo>
                              <a:lnTo>
                                <a:pt x="1975" y="221"/>
                              </a:lnTo>
                              <a:lnTo>
                                <a:pt x="1967" y="212"/>
                              </a:lnTo>
                              <a:lnTo>
                                <a:pt x="1962" y="208"/>
                              </a:lnTo>
                              <a:lnTo>
                                <a:pt x="1958" y="204"/>
                              </a:lnTo>
                              <a:lnTo>
                                <a:pt x="1953" y="200"/>
                              </a:lnTo>
                              <a:lnTo>
                                <a:pt x="1948" y="196"/>
                              </a:lnTo>
                              <a:lnTo>
                                <a:pt x="1943" y="193"/>
                              </a:lnTo>
                              <a:lnTo>
                                <a:pt x="1938" y="189"/>
                              </a:lnTo>
                              <a:lnTo>
                                <a:pt x="1933" y="185"/>
                              </a:lnTo>
                              <a:lnTo>
                                <a:pt x="1926" y="182"/>
                              </a:lnTo>
                              <a:lnTo>
                                <a:pt x="1921" y="180"/>
                              </a:lnTo>
                              <a:lnTo>
                                <a:pt x="1915" y="177"/>
                              </a:lnTo>
                              <a:lnTo>
                                <a:pt x="1902" y="173"/>
                              </a:lnTo>
                              <a:lnTo>
                                <a:pt x="1889" y="169"/>
                              </a:lnTo>
                              <a:lnTo>
                                <a:pt x="1875" y="167"/>
                              </a:lnTo>
                              <a:lnTo>
                                <a:pt x="1868" y="166"/>
                              </a:lnTo>
                              <a:lnTo>
                                <a:pt x="1860" y="165"/>
                              </a:lnTo>
                              <a:lnTo>
                                <a:pt x="1845" y="165"/>
                              </a:lnTo>
                              <a:lnTo>
                                <a:pt x="1832" y="165"/>
                              </a:lnTo>
                              <a:lnTo>
                                <a:pt x="1820" y="166"/>
                              </a:lnTo>
                              <a:lnTo>
                                <a:pt x="1807" y="168"/>
                              </a:lnTo>
                              <a:lnTo>
                                <a:pt x="1796" y="171"/>
                              </a:lnTo>
                              <a:lnTo>
                                <a:pt x="1786" y="175"/>
                              </a:lnTo>
                              <a:lnTo>
                                <a:pt x="1777" y="179"/>
                              </a:lnTo>
                              <a:lnTo>
                                <a:pt x="1769" y="184"/>
                              </a:lnTo>
                              <a:lnTo>
                                <a:pt x="1765" y="186"/>
                              </a:lnTo>
                              <a:lnTo>
                                <a:pt x="1761" y="190"/>
                              </a:lnTo>
                              <a:lnTo>
                                <a:pt x="1754" y="196"/>
                              </a:lnTo>
                              <a:lnTo>
                                <a:pt x="1748" y="203"/>
                              </a:lnTo>
                              <a:lnTo>
                                <a:pt x="1743" y="210"/>
                              </a:lnTo>
                              <a:lnTo>
                                <a:pt x="1739" y="217"/>
                              </a:lnTo>
                              <a:lnTo>
                                <a:pt x="1736" y="225"/>
                              </a:lnTo>
                              <a:lnTo>
                                <a:pt x="1734" y="233"/>
                              </a:lnTo>
                              <a:lnTo>
                                <a:pt x="1733" y="238"/>
                              </a:lnTo>
                              <a:lnTo>
                                <a:pt x="1732" y="242"/>
                              </a:lnTo>
                              <a:lnTo>
                                <a:pt x="1732" y="251"/>
                              </a:lnTo>
                              <a:lnTo>
                                <a:pt x="1732" y="260"/>
                              </a:lnTo>
                              <a:lnTo>
                                <a:pt x="1733" y="269"/>
                              </a:lnTo>
                              <a:lnTo>
                                <a:pt x="1734" y="274"/>
                              </a:lnTo>
                              <a:lnTo>
                                <a:pt x="1736" y="278"/>
                              </a:lnTo>
                              <a:lnTo>
                                <a:pt x="1739" y="286"/>
                              </a:lnTo>
                              <a:lnTo>
                                <a:pt x="1741" y="290"/>
                              </a:lnTo>
                              <a:lnTo>
                                <a:pt x="1743" y="294"/>
                              </a:lnTo>
                              <a:lnTo>
                                <a:pt x="1749" y="301"/>
                              </a:lnTo>
                              <a:lnTo>
                                <a:pt x="1752" y="305"/>
                              </a:lnTo>
                              <a:lnTo>
                                <a:pt x="1756" y="310"/>
                              </a:lnTo>
                              <a:lnTo>
                                <a:pt x="1760" y="313"/>
                              </a:lnTo>
                              <a:lnTo>
                                <a:pt x="1764" y="317"/>
                              </a:lnTo>
                              <a:lnTo>
                                <a:pt x="1774" y="323"/>
                              </a:lnTo>
                              <a:lnTo>
                                <a:pt x="1786" y="330"/>
                              </a:lnTo>
                              <a:lnTo>
                                <a:pt x="1799" y="337"/>
                              </a:lnTo>
                              <a:lnTo>
                                <a:pt x="1815" y="344"/>
                              </a:lnTo>
                              <a:lnTo>
                                <a:pt x="1832" y="350"/>
                              </a:lnTo>
                              <a:lnTo>
                                <a:pt x="1851" y="357"/>
                              </a:lnTo>
                              <a:lnTo>
                                <a:pt x="1895" y="371"/>
                              </a:lnTo>
                              <a:lnTo>
                                <a:pt x="1946" y="388"/>
                              </a:lnTo>
                              <a:lnTo>
                                <a:pt x="1972" y="396"/>
                              </a:lnTo>
                              <a:lnTo>
                                <a:pt x="1996" y="406"/>
                              </a:lnTo>
                              <a:lnTo>
                                <a:pt x="2008" y="411"/>
                              </a:lnTo>
                              <a:lnTo>
                                <a:pt x="2020" y="416"/>
                              </a:lnTo>
                              <a:lnTo>
                                <a:pt x="2043" y="428"/>
                              </a:lnTo>
                              <a:lnTo>
                                <a:pt x="2066" y="440"/>
                              </a:lnTo>
                              <a:lnTo>
                                <a:pt x="2077" y="447"/>
                              </a:lnTo>
                              <a:lnTo>
                                <a:pt x="2087" y="454"/>
                              </a:lnTo>
                              <a:lnTo>
                                <a:pt x="2097" y="461"/>
                              </a:lnTo>
                              <a:lnTo>
                                <a:pt x="2106" y="469"/>
                              </a:lnTo>
                              <a:lnTo>
                                <a:pt x="2115" y="477"/>
                              </a:lnTo>
                              <a:lnTo>
                                <a:pt x="2123" y="486"/>
                              </a:lnTo>
                              <a:lnTo>
                                <a:pt x="2131" y="495"/>
                              </a:lnTo>
                              <a:lnTo>
                                <a:pt x="2135" y="500"/>
                              </a:lnTo>
                              <a:lnTo>
                                <a:pt x="2138" y="505"/>
                              </a:lnTo>
                              <a:lnTo>
                                <a:pt x="2145" y="515"/>
                              </a:lnTo>
                              <a:lnTo>
                                <a:pt x="2151" y="526"/>
                              </a:lnTo>
                              <a:lnTo>
                                <a:pt x="2157" y="537"/>
                              </a:lnTo>
                              <a:lnTo>
                                <a:pt x="2161" y="550"/>
                              </a:lnTo>
                              <a:lnTo>
                                <a:pt x="2167" y="562"/>
                              </a:lnTo>
                              <a:lnTo>
                                <a:pt x="2170" y="576"/>
                              </a:lnTo>
                              <a:lnTo>
                                <a:pt x="2173" y="589"/>
                              </a:lnTo>
                              <a:lnTo>
                                <a:pt x="2175" y="604"/>
                              </a:lnTo>
                              <a:lnTo>
                                <a:pt x="2176" y="619"/>
                              </a:lnTo>
                              <a:lnTo>
                                <a:pt x="2177" y="635"/>
                              </a:lnTo>
                              <a:lnTo>
                                <a:pt x="2176" y="650"/>
                              </a:lnTo>
                              <a:lnTo>
                                <a:pt x="2175" y="665"/>
                              </a:lnTo>
                              <a:lnTo>
                                <a:pt x="2173" y="679"/>
                              </a:lnTo>
                              <a:lnTo>
                                <a:pt x="2171" y="693"/>
                              </a:lnTo>
                              <a:lnTo>
                                <a:pt x="2168" y="706"/>
                              </a:lnTo>
                              <a:lnTo>
                                <a:pt x="2164" y="719"/>
                              </a:lnTo>
                              <a:lnTo>
                                <a:pt x="2158" y="732"/>
                              </a:lnTo>
                              <a:lnTo>
                                <a:pt x="2153" y="744"/>
                              </a:lnTo>
                              <a:lnTo>
                                <a:pt x="2147" y="755"/>
                              </a:lnTo>
                              <a:lnTo>
                                <a:pt x="2140" y="766"/>
                              </a:lnTo>
                              <a:lnTo>
                                <a:pt x="2133" y="778"/>
                              </a:lnTo>
                              <a:lnTo>
                                <a:pt x="2126" y="789"/>
                              </a:lnTo>
                              <a:lnTo>
                                <a:pt x="2117" y="799"/>
                              </a:lnTo>
                              <a:lnTo>
                                <a:pt x="2113" y="803"/>
                              </a:lnTo>
                              <a:lnTo>
                                <a:pt x="2108" y="808"/>
                              </a:lnTo>
                              <a:lnTo>
                                <a:pt x="2099" y="817"/>
                              </a:lnTo>
                              <a:lnTo>
                                <a:pt x="2089" y="826"/>
                              </a:lnTo>
                              <a:lnTo>
                                <a:pt x="2078" y="834"/>
                              </a:lnTo>
                              <a:lnTo>
                                <a:pt x="2067" y="841"/>
                              </a:lnTo>
                              <a:lnTo>
                                <a:pt x="2056" y="848"/>
                              </a:lnTo>
                              <a:lnTo>
                                <a:pt x="2043" y="855"/>
                              </a:lnTo>
                              <a:lnTo>
                                <a:pt x="2030" y="861"/>
                              </a:lnTo>
                              <a:lnTo>
                                <a:pt x="2017" y="867"/>
                              </a:lnTo>
                              <a:lnTo>
                                <a:pt x="2004" y="872"/>
                              </a:lnTo>
                              <a:lnTo>
                                <a:pt x="1990" y="876"/>
                              </a:lnTo>
                              <a:lnTo>
                                <a:pt x="1976" y="881"/>
                              </a:lnTo>
                              <a:lnTo>
                                <a:pt x="1961" y="884"/>
                              </a:lnTo>
                              <a:lnTo>
                                <a:pt x="1946" y="887"/>
                              </a:lnTo>
                              <a:lnTo>
                                <a:pt x="1931" y="890"/>
                              </a:lnTo>
                              <a:lnTo>
                                <a:pt x="1914" y="893"/>
                              </a:lnTo>
                              <a:lnTo>
                                <a:pt x="1898" y="894"/>
                              </a:lnTo>
                              <a:lnTo>
                                <a:pt x="1881" y="895"/>
                              </a:lnTo>
                              <a:lnTo>
                                <a:pt x="1864" y="895"/>
                              </a:lnTo>
                              <a:close/>
                              <a:moveTo>
                                <a:pt x="488" y="17"/>
                              </a:moveTo>
                              <a:lnTo>
                                <a:pt x="657" y="17"/>
                              </a:lnTo>
                              <a:lnTo>
                                <a:pt x="657" y="447"/>
                              </a:lnTo>
                              <a:lnTo>
                                <a:pt x="657" y="877"/>
                              </a:lnTo>
                              <a:lnTo>
                                <a:pt x="488" y="877"/>
                              </a:lnTo>
                              <a:lnTo>
                                <a:pt x="488" y="521"/>
                              </a:lnTo>
                              <a:lnTo>
                                <a:pt x="170" y="521"/>
                              </a:lnTo>
                              <a:lnTo>
                                <a:pt x="170" y="877"/>
                              </a:lnTo>
                              <a:lnTo>
                                <a:pt x="0" y="877"/>
                              </a:lnTo>
                              <a:lnTo>
                                <a:pt x="0" y="447"/>
                              </a:lnTo>
                              <a:lnTo>
                                <a:pt x="0" y="17"/>
                              </a:lnTo>
                              <a:lnTo>
                                <a:pt x="170" y="17"/>
                              </a:lnTo>
                              <a:lnTo>
                                <a:pt x="170" y="359"/>
                              </a:lnTo>
                              <a:lnTo>
                                <a:pt x="488" y="359"/>
                              </a:lnTo>
                              <a:lnTo>
                                <a:pt x="488" y="17"/>
                              </a:lnTo>
                              <a:close/>
                              <a:moveTo>
                                <a:pt x="1117" y="895"/>
                              </a:moveTo>
                              <a:lnTo>
                                <a:pt x="1098" y="895"/>
                              </a:lnTo>
                              <a:lnTo>
                                <a:pt x="1081" y="894"/>
                              </a:lnTo>
                              <a:lnTo>
                                <a:pt x="1064" y="891"/>
                              </a:lnTo>
                              <a:lnTo>
                                <a:pt x="1048" y="889"/>
                              </a:lnTo>
                              <a:lnTo>
                                <a:pt x="1040" y="888"/>
                              </a:lnTo>
                              <a:lnTo>
                                <a:pt x="1032" y="886"/>
                              </a:lnTo>
                              <a:lnTo>
                                <a:pt x="1016" y="883"/>
                              </a:lnTo>
                              <a:lnTo>
                                <a:pt x="1001" y="879"/>
                              </a:lnTo>
                              <a:lnTo>
                                <a:pt x="985" y="874"/>
                              </a:lnTo>
                              <a:lnTo>
                                <a:pt x="971" y="868"/>
                              </a:lnTo>
                              <a:lnTo>
                                <a:pt x="963" y="866"/>
                              </a:lnTo>
                              <a:lnTo>
                                <a:pt x="956" y="863"/>
                              </a:lnTo>
                              <a:lnTo>
                                <a:pt x="943" y="856"/>
                              </a:lnTo>
                              <a:lnTo>
                                <a:pt x="930" y="849"/>
                              </a:lnTo>
                              <a:lnTo>
                                <a:pt x="917" y="841"/>
                              </a:lnTo>
                              <a:lnTo>
                                <a:pt x="905" y="833"/>
                              </a:lnTo>
                              <a:lnTo>
                                <a:pt x="893" y="824"/>
                              </a:lnTo>
                              <a:lnTo>
                                <a:pt x="882" y="815"/>
                              </a:lnTo>
                              <a:lnTo>
                                <a:pt x="871" y="805"/>
                              </a:lnTo>
                              <a:lnTo>
                                <a:pt x="860" y="795"/>
                              </a:lnTo>
                              <a:lnTo>
                                <a:pt x="851" y="784"/>
                              </a:lnTo>
                              <a:lnTo>
                                <a:pt x="842" y="772"/>
                              </a:lnTo>
                              <a:lnTo>
                                <a:pt x="834" y="760"/>
                              </a:lnTo>
                              <a:lnTo>
                                <a:pt x="830" y="754"/>
                              </a:lnTo>
                              <a:lnTo>
                                <a:pt x="826" y="747"/>
                              </a:lnTo>
                              <a:lnTo>
                                <a:pt x="819" y="734"/>
                              </a:lnTo>
                              <a:lnTo>
                                <a:pt x="813" y="721"/>
                              </a:lnTo>
                              <a:lnTo>
                                <a:pt x="807" y="707"/>
                              </a:lnTo>
                              <a:lnTo>
                                <a:pt x="802" y="693"/>
                              </a:lnTo>
                              <a:lnTo>
                                <a:pt x="798" y="678"/>
                              </a:lnTo>
                              <a:lnTo>
                                <a:pt x="795" y="663"/>
                              </a:lnTo>
                              <a:lnTo>
                                <a:pt x="792" y="646"/>
                              </a:lnTo>
                              <a:lnTo>
                                <a:pt x="790" y="630"/>
                              </a:lnTo>
                              <a:lnTo>
                                <a:pt x="789" y="613"/>
                              </a:lnTo>
                              <a:lnTo>
                                <a:pt x="788" y="596"/>
                              </a:lnTo>
                              <a:lnTo>
                                <a:pt x="788" y="17"/>
                              </a:lnTo>
                              <a:lnTo>
                                <a:pt x="956" y="17"/>
                              </a:lnTo>
                              <a:lnTo>
                                <a:pt x="956" y="583"/>
                              </a:lnTo>
                              <a:lnTo>
                                <a:pt x="957" y="598"/>
                              </a:lnTo>
                              <a:lnTo>
                                <a:pt x="958" y="613"/>
                              </a:lnTo>
                              <a:lnTo>
                                <a:pt x="959" y="620"/>
                              </a:lnTo>
                              <a:lnTo>
                                <a:pt x="961" y="627"/>
                              </a:lnTo>
                              <a:lnTo>
                                <a:pt x="965" y="640"/>
                              </a:lnTo>
                              <a:lnTo>
                                <a:pt x="970" y="653"/>
                              </a:lnTo>
                              <a:lnTo>
                                <a:pt x="976" y="666"/>
                              </a:lnTo>
                              <a:lnTo>
                                <a:pt x="980" y="672"/>
                              </a:lnTo>
                              <a:lnTo>
                                <a:pt x="984" y="677"/>
                              </a:lnTo>
                              <a:lnTo>
                                <a:pt x="993" y="687"/>
                              </a:lnTo>
                              <a:lnTo>
                                <a:pt x="998" y="692"/>
                              </a:lnTo>
                              <a:lnTo>
                                <a:pt x="1004" y="697"/>
                              </a:lnTo>
                              <a:lnTo>
                                <a:pt x="1009" y="701"/>
                              </a:lnTo>
                              <a:lnTo>
                                <a:pt x="1015" y="705"/>
                              </a:lnTo>
                              <a:lnTo>
                                <a:pt x="1021" y="708"/>
                              </a:lnTo>
                              <a:lnTo>
                                <a:pt x="1028" y="712"/>
                              </a:lnTo>
                              <a:lnTo>
                                <a:pt x="1032" y="713"/>
                              </a:lnTo>
                              <a:lnTo>
                                <a:pt x="1035" y="715"/>
                              </a:lnTo>
                              <a:lnTo>
                                <a:pt x="1042" y="718"/>
                              </a:lnTo>
                              <a:lnTo>
                                <a:pt x="1058" y="722"/>
                              </a:lnTo>
                              <a:lnTo>
                                <a:pt x="1076" y="726"/>
                              </a:lnTo>
                              <a:lnTo>
                                <a:pt x="1085" y="727"/>
                              </a:lnTo>
                              <a:lnTo>
                                <a:pt x="1095" y="728"/>
                              </a:lnTo>
                              <a:lnTo>
                                <a:pt x="1106" y="729"/>
                              </a:lnTo>
                              <a:lnTo>
                                <a:pt x="1117" y="729"/>
                              </a:lnTo>
                              <a:lnTo>
                                <a:pt x="1127" y="729"/>
                              </a:lnTo>
                              <a:lnTo>
                                <a:pt x="1137" y="728"/>
                              </a:lnTo>
                              <a:lnTo>
                                <a:pt x="1156" y="726"/>
                              </a:lnTo>
                              <a:lnTo>
                                <a:pt x="1165" y="724"/>
                              </a:lnTo>
                              <a:lnTo>
                                <a:pt x="1174" y="722"/>
                              </a:lnTo>
                              <a:lnTo>
                                <a:pt x="1182" y="720"/>
                              </a:lnTo>
                              <a:lnTo>
                                <a:pt x="1190" y="718"/>
                              </a:lnTo>
                              <a:lnTo>
                                <a:pt x="1197" y="715"/>
                              </a:lnTo>
                              <a:lnTo>
                                <a:pt x="1204" y="712"/>
                              </a:lnTo>
                              <a:lnTo>
                                <a:pt x="1211" y="708"/>
                              </a:lnTo>
                              <a:lnTo>
                                <a:pt x="1217" y="705"/>
                              </a:lnTo>
                              <a:lnTo>
                                <a:pt x="1224" y="701"/>
                              </a:lnTo>
                              <a:lnTo>
                                <a:pt x="1229" y="697"/>
                              </a:lnTo>
                              <a:lnTo>
                                <a:pt x="1240" y="687"/>
                              </a:lnTo>
                              <a:lnTo>
                                <a:pt x="1244" y="682"/>
                              </a:lnTo>
                              <a:lnTo>
                                <a:pt x="1248" y="677"/>
                              </a:lnTo>
                              <a:lnTo>
                                <a:pt x="1252" y="672"/>
                              </a:lnTo>
                              <a:lnTo>
                                <a:pt x="1256" y="666"/>
                              </a:lnTo>
                              <a:lnTo>
                                <a:pt x="1262" y="653"/>
                              </a:lnTo>
                              <a:lnTo>
                                <a:pt x="1265" y="647"/>
                              </a:lnTo>
                              <a:lnTo>
                                <a:pt x="1267" y="640"/>
                              </a:lnTo>
                              <a:lnTo>
                                <a:pt x="1269" y="634"/>
                              </a:lnTo>
                              <a:lnTo>
                                <a:pt x="1271" y="627"/>
                              </a:lnTo>
                              <a:lnTo>
                                <a:pt x="1274" y="613"/>
                              </a:lnTo>
                              <a:lnTo>
                                <a:pt x="1275" y="606"/>
                              </a:lnTo>
                              <a:lnTo>
                                <a:pt x="1275" y="598"/>
                              </a:lnTo>
                              <a:lnTo>
                                <a:pt x="1276" y="583"/>
                              </a:lnTo>
                              <a:lnTo>
                                <a:pt x="1276" y="17"/>
                              </a:lnTo>
                              <a:lnTo>
                                <a:pt x="1445" y="17"/>
                              </a:lnTo>
                              <a:lnTo>
                                <a:pt x="1445" y="596"/>
                              </a:lnTo>
                              <a:lnTo>
                                <a:pt x="1445" y="613"/>
                              </a:lnTo>
                              <a:lnTo>
                                <a:pt x="1443" y="630"/>
                              </a:lnTo>
                              <a:lnTo>
                                <a:pt x="1441" y="646"/>
                              </a:lnTo>
                              <a:lnTo>
                                <a:pt x="1439" y="663"/>
                              </a:lnTo>
                              <a:lnTo>
                                <a:pt x="1435" y="678"/>
                              </a:lnTo>
                              <a:lnTo>
                                <a:pt x="1431" y="693"/>
                              </a:lnTo>
                              <a:lnTo>
                                <a:pt x="1426" y="707"/>
                              </a:lnTo>
                              <a:lnTo>
                                <a:pt x="1420" y="721"/>
                              </a:lnTo>
                              <a:lnTo>
                                <a:pt x="1414" y="734"/>
                              </a:lnTo>
                              <a:lnTo>
                                <a:pt x="1407" y="747"/>
                              </a:lnTo>
                              <a:lnTo>
                                <a:pt x="1399" y="760"/>
                              </a:lnTo>
                              <a:lnTo>
                                <a:pt x="1391" y="772"/>
                              </a:lnTo>
                              <a:lnTo>
                                <a:pt x="1387" y="778"/>
                              </a:lnTo>
                              <a:lnTo>
                                <a:pt x="1382" y="784"/>
                              </a:lnTo>
                              <a:lnTo>
                                <a:pt x="1373" y="795"/>
                              </a:lnTo>
                              <a:lnTo>
                                <a:pt x="1363" y="805"/>
                              </a:lnTo>
                              <a:lnTo>
                                <a:pt x="1357" y="810"/>
                              </a:lnTo>
                              <a:lnTo>
                                <a:pt x="1352" y="815"/>
                              </a:lnTo>
                              <a:lnTo>
                                <a:pt x="1341" y="824"/>
                              </a:lnTo>
                              <a:lnTo>
                                <a:pt x="1328" y="833"/>
                              </a:lnTo>
                              <a:lnTo>
                                <a:pt x="1316" y="841"/>
                              </a:lnTo>
                              <a:lnTo>
                                <a:pt x="1303" y="849"/>
                              </a:lnTo>
                              <a:lnTo>
                                <a:pt x="1290" y="856"/>
                              </a:lnTo>
                              <a:lnTo>
                                <a:pt x="1276" y="863"/>
                              </a:lnTo>
                              <a:lnTo>
                                <a:pt x="1262" y="868"/>
                              </a:lnTo>
                              <a:lnTo>
                                <a:pt x="1248" y="874"/>
                              </a:lnTo>
                              <a:lnTo>
                                <a:pt x="1233" y="879"/>
                              </a:lnTo>
                              <a:lnTo>
                                <a:pt x="1216" y="883"/>
                              </a:lnTo>
                              <a:lnTo>
                                <a:pt x="1201" y="886"/>
                              </a:lnTo>
                              <a:lnTo>
                                <a:pt x="1184" y="889"/>
                              </a:lnTo>
                              <a:lnTo>
                                <a:pt x="1168" y="891"/>
                              </a:lnTo>
                              <a:lnTo>
                                <a:pt x="1151" y="894"/>
                              </a:lnTo>
                              <a:lnTo>
                                <a:pt x="1134" y="895"/>
                              </a:lnTo>
                              <a:lnTo>
                                <a:pt x="1117" y="8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38238" y="0"/>
                          <a:ext cx="350837" cy="260350"/>
                        </a:xfrm>
                        <a:custGeom>
                          <a:avLst/>
                          <a:gdLst>
                            <a:gd name="T0" fmla="*/ 168 w 661"/>
                            <a:gd name="T1" fmla="*/ 3 h 493"/>
                            <a:gd name="T2" fmla="*/ 186 w 661"/>
                            <a:gd name="T3" fmla="*/ 13 h 493"/>
                            <a:gd name="T4" fmla="*/ 205 w 661"/>
                            <a:gd name="T5" fmla="*/ 25 h 493"/>
                            <a:gd name="T6" fmla="*/ 227 w 661"/>
                            <a:gd name="T7" fmla="*/ 42 h 493"/>
                            <a:gd name="T8" fmla="*/ 242 w 661"/>
                            <a:gd name="T9" fmla="*/ 56 h 493"/>
                            <a:gd name="T10" fmla="*/ 254 w 661"/>
                            <a:gd name="T11" fmla="*/ 67 h 493"/>
                            <a:gd name="T12" fmla="*/ 270 w 661"/>
                            <a:gd name="T13" fmla="*/ 87 h 493"/>
                            <a:gd name="T14" fmla="*/ 286 w 661"/>
                            <a:gd name="T15" fmla="*/ 109 h 493"/>
                            <a:gd name="T16" fmla="*/ 313 w 661"/>
                            <a:gd name="T17" fmla="*/ 148 h 493"/>
                            <a:gd name="T18" fmla="*/ 344 w 661"/>
                            <a:gd name="T19" fmla="*/ 136 h 493"/>
                            <a:gd name="T20" fmla="*/ 472 w 661"/>
                            <a:gd name="T21" fmla="*/ 26 h 493"/>
                            <a:gd name="T22" fmla="*/ 486 w 661"/>
                            <a:gd name="T23" fmla="*/ 44 h 493"/>
                            <a:gd name="T24" fmla="*/ 505 w 661"/>
                            <a:gd name="T25" fmla="*/ 67 h 493"/>
                            <a:gd name="T26" fmla="*/ 524 w 661"/>
                            <a:gd name="T27" fmla="*/ 84 h 493"/>
                            <a:gd name="T28" fmla="*/ 537 w 661"/>
                            <a:gd name="T29" fmla="*/ 93 h 493"/>
                            <a:gd name="T30" fmla="*/ 562 w 661"/>
                            <a:gd name="T31" fmla="*/ 107 h 493"/>
                            <a:gd name="T32" fmla="*/ 584 w 661"/>
                            <a:gd name="T33" fmla="*/ 116 h 493"/>
                            <a:gd name="T34" fmla="*/ 604 w 661"/>
                            <a:gd name="T35" fmla="*/ 120 h 493"/>
                            <a:gd name="T36" fmla="*/ 618 w 661"/>
                            <a:gd name="T37" fmla="*/ 121 h 493"/>
                            <a:gd name="T38" fmla="*/ 626 w 661"/>
                            <a:gd name="T39" fmla="*/ 121 h 493"/>
                            <a:gd name="T40" fmla="*/ 482 w 661"/>
                            <a:gd name="T41" fmla="*/ 248 h 493"/>
                            <a:gd name="T42" fmla="*/ 507 w 661"/>
                            <a:gd name="T43" fmla="*/ 248 h 493"/>
                            <a:gd name="T44" fmla="*/ 539 w 661"/>
                            <a:gd name="T45" fmla="*/ 249 h 493"/>
                            <a:gd name="T46" fmla="*/ 564 w 661"/>
                            <a:gd name="T47" fmla="*/ 251 h 493"/>
                            <a:gd name="T48" fmla="*/ 590 w 661"/>
                            <a:gd name="T49" fmla="*/ 256 h 493"/>
                            <a:gd name="T50" fmla="*/ 619 w 661"/>
                            <a:gd name="T51" fmla="*/ 264 h 493"/>
                            <a:gd name="T52" fmla="*/ 647 w 661"/>
                            <a:gd name="T53" fmla="*/ 277 h 493"/>
                            <a:gd name="T54" fmla="*/ 661 w 661"/>
                            <a:gd name="T55" fmla="*/ 285 h 493"/>
                            <a:gd name="T56" fmla="*/ 501 w 661"/>
                            <a:gd name="T57" fmla="*/ 420 h 493"/>
                            <a:gd name="T58" fmla="*/ 471 w 661"/>
                            <a:gd name="T59" fmla="*/ 404 h 493"/>
                            <a:gd name="T60" fmla="*/ 456 w 661"/>
                            <a:gd name="T61" fmla="*/ 397 h 493"/>
                            <a:gd name="T62" fmla="*/ 434 w 661"/>
                            <a:gd name="T63" fmla="*/ 390 h 493"/>
                            <a:gd name="T64" fmla="*/ 413 w 661"/>
                            <a:gd name="T65" fmla="*/ 385 h 493"/>
                            <a:gd name="T66" fmla="*/ 386 w 661"/>
                            <a:gd name="T67" fmla="*/ 381 h 493"/>
                            <a:gd name="T68" fmla="*/ 361 w 661"/>
                            <a:gd name="T69" fmla="*/ 380 h 493"/>
                            <a:gd name="T70" fmla="*/ 327 w 661"/>
                            <a:gd name="T71" fmla="*/ 381 h 493"/>
                            <a:gd name="T72" fmla="*/ 254 w 661"/>
                            <a:gd name="T73" fmla="*/ 434 h 493"/>
                            <a:gd name="T74" fmla="*/ 185 w 661"/>
                            <a:gd name="T75" fmla="*/ 489 h 493"/>
                            <a:gd name="T76" fmla="*/ 175 w 661"/>
                            <a:gd name="T77" fmla="*/ 491 h 493"/>
                            <a:gd name="T78" fmla="*/ 158 w 661"/>
                            <a:gd name="T79" fmla="*/ 493 h 493"/>
                            <a:gd name="T80" fmla="*/ 136 w 661"/>
                            <a:gd name="T81" fmla="*/ 492 h 493"/>
                            <a:gd name="T82" fmla="*/ 116 w 661"/>
                            <a:gd name="T83" fmla="*/ 487 h 493"/>
                            <a:gd name="T84" fmla="*/ 95 w 661"/>
                            <a:gd name="T85" fmla="*/ 479 h 493"/>
                            <a:gd name="T86" fmla="*/ 80 w 661"/>
                            <a:gd name="T87" fmla="*/ 471 h 493"/>
                            <a:gd name="T88" fmla="*/ 65 w 661"/>
                            <a:gd name="T89" fmla="*/ 459 h 493"/>
                            <a:gd name="T90" fmla="*/ 50 w 661"/>
                            <a:gd name="T91" fmla="*/ 446 h 493"/>
                            <a:gd name="T92" fmla="*/ 34 w 661"/>
                            <a:gd name="T93" fmla="*/ 430 h 493"/>
                            <a:gd name="T94" fmla="*/ 90 w 661"/>
                            <a:gd name="T95" fmla="*/ 351 h 493"/>
                            <a:gd name="T96" fmla="*/ 163 w 661"/>
                            <a:gd name="T97" fmla="*/ 290 h 493"/>
                            <a:gd name="T98" fmla="*/ 155 w 661"/>
                            <a:gd name="T99" fmla="*/ 281 h 493"/>
                            <a:gd name="T100" fmla="*/ 131 w 661"/>
                            <a:gd name="T101" fmla="*/ 247 h 493"/>
                            <a:gd name="T102" fmla="*/ 113 w 661"/>
                            <a:gd name="T103" fmla="*/ 224 h 493"/>
                            <a:gd name="T104" fmla="*/ 92 w 661"/>
                            <a:gd name="T105" fmla="*/ 201 h 493"/>
                            <a:gd name="T106" fmla="*/ 67 w 661"/>
                            <a:gd name="T107" fmla="*/ 178 h 493"/>
                            <a:gd name="T108" fmla="*/ 36 w 661"/>
                            <a:gd name="T109" fmla="*/ 155 h 493"/>
                            <a:gd name="T110" fmla="*/ 9 w 661"/>
                            <a:gd name="T111" fmla="*/ 140 h 493"/>
                            <a:gd name="T112" fmla="*/ 161 w 661"/>
                            <a:gd name="T113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1" h="493">
                              <a:moveTo>
                                <a:pt x="161" y="0"/>
                              </a:moveTo>
                              <a:lnTo>
                                <a:pt x="168" y="3"/>
                              </a:lnTo>
                              <a:lnTo>
                                <a:pt x="176" y="7"/>
                              </a:lnTo>
                              <a:lnTo>
                                <a:pt x="186" y="13"/>
                              </a:lnTo>
                              <a:lnTo>
                                <a:pt x="198" y="20"/>
                              </a:lnTo>
                              <a:lnTo>
                                <a:pt x="205" y="25"/>
                              </a:lnTo>
                              <a:lnTo>
                                <a:pt x="212" y="30"/>
                              </a:lnTo>
                              <a:lnTo>
                                <a:pt x="227" y="42"/>
                              </a:lnTo>
                              <a:lnTo>
                                <a:pt x="234" y="49"/>
                              </a:lnTo>
                              <a:lnTo>
                                <a:pt x="242" y="56"/>
                              </a:lnTo>
                              <a:lnTo>
                                <a:pt x="248" y="61"/>
                              </a:lnTo>
                              <a:lnTo>
                                <a:pt x="254" y="67"/>
                              </a:lnTo>
                              <a:lnTo>
                                <a:pt x="264" y="80"/>
                              </a:lnTo>
                              <a:lnTo>
                                <a:pt x="270" y="87"/>
                              </a:lnTo>
                              <a:lnTo>
                                <a:pt x="275" y="94"/>
                              </a:lnTo>
                              <a:lnTo>
                                <a:pt x="286" y="109"/>
                              </a:lnTo>
                              <a:lnTo>
                                <a:pt x="305" y="137"/>
                              </a:lnTo>
                              <a:lnTo>
                                <a:pt x="313" y="148"/>
                              </a:lnTo>
                              <a:lnTo>
                                <a:pt x="320" y="157"/>
                              </a:lnTo>
                              <a:lnTo>
                                <a:pt x="344" y="136"/>
                              </a:lnTo>
                              <a:lnTo>
                                <a:pt x="397" y="91"/>
                              </a:lnTo>
                              <a:lnTo>
                                <a:pt x="472" y="26"/>
                              </a:lnTo>
                              <a:lnTo>
                                <a:pt x="479" y="35"/>
                              </a:lnTo>
                              <a:lnTo>
                                <a:pt x="486" y="44"/>
                              </a:lnTo>
                              <a:lnTo>
                                <a:pt x="499" y="60"/>
                              </a:lnTo>
                              <a:lnTo>
                                <a:pt x="505" y="67"/>
                              </a:lnTo>
                              <a:lnTo>
                                <a:pt x="511" y="73"/>
                              </a:lnTo>
                              <a:lnTo>
                                <a:pt x="524" y="84"/>
                              </a:lnTo>
                              <a:lnTo>
                                <a:pt x="531" y="89"/>
                              </a:lnTo>
                              <a:lnTo>
                                <a:pt x="537" y="93"/>
                              </a:lnTo>
                              <a:lnTo>
                                <a:pt x="550" y="101"/>
                              </a:lnTo>
                              <a:lnTo>
                                <a:pt x="562" y="107"/>
                              </a:lnTo>
                              <a:lnTo>
                                <a:pt x="574" y="111"/>
                              </a:lnTo>
                              <a:lnTo>
                                <a:pt x="584" y="116"/>
                              </a:lnTo>
                              <a:lnTo>
                                <a:pt x="594" y="118"/>
                              </a:lnTo>
                              <a:lnTo>
                                <a:pt x="604" y="120"/>
                              </a:lnTo>
                              <a:lnTo>
                                <a:pt x="611" y="121"/>
                              </a:lnTo>
                              <a:lnTo>
                                <a:pt x="618" y="121"/>
                              </a:lnTo>
                              <a:lnTo>
                                <a:pt x="622" y="121"/>
                              </a:lnTo>
                              <a:lnTo>
                                <a:pt x="626" y="121"/>
                              </a:lnTo>
                              <a:lnTo>
                                <a:pt x="475" y="247"/>
                              </a:lnTo>
                              <a:lnTo>
                                <a:pt x="482" y="248"/>
                              </a:lnTo>
                              <a:lnTo>
                                <a:pt x="490" y="248"/>
                              </a:lnTo>
                              <a:lnTo>
                                <a:pt x="507" y="248"/>
                              </a:lnTo>
                              <a:lnTo>
                                <a:pt x="528" y="249"/>
                              </a:lnTo>
                              <a:lnTo>
                                <a:pt x="539" y="249"/>
                              </a:lnTo>
                              <a:lnTo>
                                <a:pt x="551" y="250"/>
                              </a:lnTo>
                              <a:lnTo>
                                <a:pt x="564" y="251"/>
                              </a:lnTo>
                              <a:lnTo>
                                <a:pt x="577" y="253"/>
                              </a:lnTo>
                              <a:lnTo>
                                <a:pt x="590" y="256"/>
                              </a:lnTo>
                              <a:lnTo>
                                <a:pt x="605" y="259"/>
                              </a:lnTo>
                              <a:lnTo>
                                <a:pt x="619" y="264"/>
                              </a:lnTo>
                              <a:lnTo>
                                <a:pt x="633" y="270"/>
                              </a:lnTo>
                              <a:lnTo>
                                <a:pt x="647" y="277"/>
                              </a:lnTo>
                              <a:lnTo>
                                <a:pt x="654" y="281"/>
                              </a:lnTo>
                              <a:lnTo>
                                <a:pt x="661" y="285"/>
                              </a:lnTo>
                              <a:lnTo>
                                <a:pt x="581" y="354"/>
                              </a:lnTo>
                              <a:lnTo>
                                <a:pt x="501" y="420"/>
                              </a:lnTo>
                              <a:lnTo>
                                <a:pt x="487" y="411"/>
                              </a:lnTo>
                              <a:lnTo>
                                <a:pt x="471" y="404"/>
                              </a:lnTo>
                              <a:lnTo>
                                <a:pt x="464" y="400"/>
                              </a:lnTo>
                              <a:lnTo>
                                <a:pt x="456" y="397"/>
                              </a:lnTo>
                              <a:lnTo>
                                <a:pt x="442" y="392"/>
                              </a:lnTo>
                              <a:lnTo>
                                <a:pt x="434" y="390"/>
                              </a:lnTo>
                              <a:lnTo>
                                <a:pt x="427" y="388"/>
                              </a:lnTo>
                              <a:lnTo>
                                <a:pt x="413" y="385"/>
                              </a:lnTo>
                              <a:lnTo>
                                <a:pt x="399" y="383"/>
                              </a:lnTo>
                              <a:lnTo>
                                <a:pt x="386" y="381"/>
                              </a:lnTo>
                              <a:lnTo>
                                <a:pt x="374" y="380"/>
                              </a:lnTo>
                              <a:lnTo>
                                <a:pt x="361" y="380"/>
                              </a:lnTo>
                              <a:lnTo>
                                <a:pt x="342" y="380"/>
                              </a:lnTo>
                              <a:lnTo>
                                <a:pt x="327" y="381"/>
                              </a:lnTo>
                              <a:lnTo>
                                <a:pt x="318" y="381"/>
                              </a:lnTo>
                              <a:lnTo>
                                <a:pt x="254" y="434"/>
                              </a:lnTo>
                              <a:lnTo>
                                <a:pt x="189" y="488"/>
                              </a:lnTo>
                              <a:lnTo>
                                <a:pt x="185" y="489"/>
                              </a:lnTo>
                              <a:lnTo>
                                <a:pt x="181" y="490"/>
                              </a:lnTo>
                              <a:lnTo>
                                <a:pt x="175" y="491"/>
                              </a:lnTo>
                              <a:lnTo>
                                <a:pt x="167" y="493"/>
                              </a:lnTo>
                              <a:lnTo>
                                <a:pt x="158" y="493"/>
                              </a:lnTo>
                              <a:lnTo>
                                <a:pt x="147" y="493"/>
                              </a:lnTo>
                              <a:lnTo>
                                <a:pt x="136" y="492"/>
                              </a:lnTo>
                              <a:lnTo>
                                <a:pt x="122" y="489"/>
                              </a:lnTo>
                              <a:lnTo>
                                <a:pt x="116" y="487"/>
                              </a:lnTo>
                              <a:lnTo>
                                <a:pt x="109" y="485"/>
                              </a:lnTo>
                              <a:lnTo>
                                <a:pt x="95" y="479"/>
                              </a:lnTo>
                              <a:lnTo>
                                <a:pt x="88" y="475"/>
                              </a:lnTo>
                              <a:lnTo>
                                <a:pt x="80" y="471"/>
                              </a:lnTo>
                              <a:lnTo>
                                <a:pt x="73" y="466"/>
                              </a:lnTo>
                              <a:lnTo>
                                <a:pt x="65" y="459"/>
                              </a:lnTo>
                              <a:lnTo>
                                <a:pt x="57" y="453"/>
                              </a:lnTo>
                              <a:lnTo>
                                <a:pt x="50" y="446"/>
                              </a:lnTo>
                              <a:lnTo>
                                <a:pt x="42" y="438"/>
                              </a:lnTo>
                              <a:lnTo>
                                <a:pt x="34" y="430"/>
                              </a:lnTo>
                              <a:lnTo>
                                <a:pt x="18" y="410"/>
                              </a:lnTo>
                              <a:lnTo>
                                <a:pt x="90" y="351"/>
                              </a:lnTo>
                              <a:lnTo>
                                <a:pt x="140" y="309"/>
                              </a:lnTo>
                              <a:lnTo>
                                <a:pt x="163" y="290"/>
                              </a:lnTo>
                              <a:lnTo>
                                <a:pt x="159" y="286"/>
                              </a:lnTo>
                              <a:lnTo>
                                <a:pt x="155" y="281"/>
                              </a:lnTo>
                              <a:lnTo>
                                <a:pt x="145" y="266"/>
                              </a:lnTo>
                              <a:lnTo>
                                <a:pt x="131" y="247"/>
                              </a:lnTo>
                              <a:lnTo>
                                <a:pt x="122" y="236"/>
                              </a:lnTo>
                              <a:lnTo>
                                <a:pt x="113" y="224"/>
                              </a:lnTo>
                              <a:lnTo>
                                <a:pt x="103" y="213"/>
                              </a:lnTo>
                              <a:lnTo>
                                <a:pt x="92" y="201"/>
                              </a:lnTo>
                              <a:lnTo>
                                <a:pt x="80" y="189"/>
                              </a:lnTo>
                              <a:lnTo>
                                <a:pt x="67" y="178"/>
                              </a:lnTo>
                              <a:lnTo>
                                <a:pt x="52" y="166"/>
                              </a:lnTo>
                              <a:lnTo>
                                <a:pt x="36" y="155"/>
                              </a:lnTo>
                              <a:lnTo>
                                <a:pt x="19" y="145"/>
                              </a:lnTo>
                              <a:lnTo>
                                <a:pt x="9" y="140"/>
                              </a:lnTo>
                              <a:lnTo>
                                <a:pt x="0" y="136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42CEFF" id="Group 8" o:spid="_x0000_s1026" style="position:absolute;margin-left:56.7pt;margin-top:43.1pt;width:92.7pt;height:42.5pt;z-index:251659264;mso-position-horizontal-relative:page;mso-position-vertical-relative:page;mso-width-relative:margin;mso-height-relative:margin" coordsize="14890,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">
              <o:lock v:ext="edit" aspectratio="t"/>
              <v:shape id="Freeform 2" o:spid="_x0000_s1027" style="position:absolute;top:2079;width:11525;height:4731;visibility:visible;mso-wrap-style:square;v-text-anchor:top" coordsize="217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" path="m1864,895r-16,l1832,894r-15,-1l1801,890r-8,-1l1786,888r-14,-2l1758,883r-14,-4l1731,875r-13,-4l1705,866r-12,-5l1680,855r-11,-6l1657,843r-10,-7l1636,829r-10,-7l1617,814r-9,-8l1599,797r-9,-9l1582,779r-7,-10l1566,759r-7,-10l1553,739r-3,-6l1547,728r-6,-11l1536,706r-5,-12l1526,682r145,-85l1677,612r7,14l1691,639r10,12l1710,664r9,10l1725,679r5,5l1736,689r6,4l1754,701r7,4l1767,708r8,4l1782,714r15,6l1814,723r9,2l1831,726r19,2l1859,729r10,l1887,728r9,l1904,727r15,-3l1934,721r13,-4l1958,713r10,-6l1972,705r4,-4l1980,698r4,-3l1987,692r3,-4l1995,681r4,-8l2003,665r1,-5l2005,655r1,-9l2007,638r-1,-6l2006,626r-2,-10l2002,611r-2,-5l1998,601r-2,-4l1993,592r-4,-4l1986,584r-4,-4l1973,573r-11,-8l1950,559r-14,-7l1920,546r-16,-8l1886,532r-20,-6l1822,512r-26,-7l1772,497r-24,-8l1725,479r-22,-10l1691,464r-10,-6l1671,452r-10,-7l1651,439r-9,-7l1633,424r-8,-9l1617,407r-7,-8l1602,390r-6,-10l1590,370r-6,-10l1579,349r-4,-12l1570,325r-1,-6l1567,313r-2,-14l1563,285r-1,-14l1562,256r,-15l1563,226r2,-14l1568,199r3,-15l1576,172r5,-13l1586,147r6,-11l1598,125r7,-11l1613,104r8,-10l1629,85r9,-9l1648,67r10,-8l1668,52r11,-7l1690,38r12,-6l1714,27r12,-5l1738,17r13,-4l1764,10r13,-3l1790,5r13,-2l1817,1r14,l1845,r26,1l1883,2r13,2l1908,6r12,2l1933,10r11,3l1956,17r11,4l1978,25r11,4l1999,34r10,6l2019,45r10,6l2039,58r10,6l2058,72r9,8l2075,87r8,8l2091,104r8,8l2114,131r7,9l2127,150r7,10l2140,171r6,11l2151,194r-142,81l2006,269r-3,-6l1997,252r-7,-11l1983,231r-8,-10l1967,212r-5,-4l1958,204r-5,-4l1948,196r-5,-3l1938,189r-5,-4l1926,182r-5,-2l1915,177r-13,-4l1889,169r-14,-2l1868,166r-8,-1l1845,165r-13,l1820,166r-13,2l1796,171r-10,4l1777,179r-8,5l1765,186r-4,4l1754,196r-6,7l1743,210r-4,7l1736,225r-2,8l1733,238r-1,4l1732,251r,9l1733,269r1,5l1736,278r3,8l1741,290r2,4l1749,301r3,4l1756,310r4,3l1764,317r10,6l1786,330r13,7l1815,344r17,6l1851,357r44,14l1946,388r26,8l1996,406r12,5l2020,416r23,12l2066,440r11,7l2087,454r10,7l2106,469r9,8l2123,486r8,9l2135,500r3,5l2145,515r6,11l2157,537r4,13l2167,562r3,14l2173,589r2,15l2176,619r1,16l2176,650r-1,15l2173,679r-2,14l2168,706r-4,13l2158,732r-5,12l2147,755r-7,11l2133,778r-7,11l2117,799r-4,4l2108,808r-9,9l2089,826r-11,8l2067,841r-11,7l2043,855r-13,6l2017,867r-13,5l1990,876r-14,5l1961,884r-15,3l1931,890r-17,3l1898,894r-17,1l1864,895xm488,17r169,l657,447r,430l488,877r,-356l170,521r,356l,877,,447,,17r170,l170,359r318,l488,17xm1117,895r-19,l1081,894r-17,-3l1048,889r-8,-1l1032,886r-16,-3l1001,879r-16,-5l971,868r-8,-2l956,863r-13,-7l930,849r-13,-8l905,833r-12,-9l882,815,871,805,860,795r-9,-11l842,772r-8,-12l830,754r-4,-7l819,734r-6,-13l807,707r-5,-14l798,678r-3,-15l792,646r-2,-16l789,613r-1,-17l788,17r168,l956,583r1,15l958,613r1,7l961,627r4,13l970,653r6,13l980,672r4,5l993,687r5,5l1004,697r5,4l1015,705r6,3l1028,712r4,1l1035,715r7,3l1058,722r18,4l1085,727r10,1l1106,729r11,l1127,729r10,-1l1156,726r9,-2l1174,722r8,-2l1190,718r7,-3l1204,712r7,-4l1217,705r7,-4l1229,697r11,-10l1244,682r4,-5l1252,672r4,-6l1262,653r3,-6l1267,640r2,-6l1271,627r3,-14l1275,606r,-8l1276,583r,-566l1445,17r,579l1445,613r-2,17l1441,646r-2,17l1435,678r-4,15l1426,707r-6,14l1414,734r-7,13l1399,760r-8,12l1387,778r-5,6l1373,795r-10,10l1357,810r-5,5l1341,824r-13,9l1316,841r-13,8l1290,856r-14,7l1262,868r-14,6l1233,879r-17,4l1201,886r-17,3l1168,891r-17,3l1134,895r-17,xe" fillcolor="#004b87 [3205]" stroked="f">
                <v:path arrowok="t" o:connecttype="custom" o:connectlocs="938114,468318;883585,448761;841761,416517;815820,378989;900526,344103;932291,372646;979408,384803;1030761,378989;1053525,363660;1061996,334060;1052996,310802;1007996,284374;901585,247902;860291,219359;833820,178130;826938,127387;842820,71886;877761,31186;926996,6871;990526,529;1041349,11100;1084761,33829;1122878,74001;1060408,139015;1033937,105715;1006937,91444;956643,88801;925408,107301;916938,137430;927526,161216;969879,185001;1081584,226230;1128172,261645;1148819,304459;1149349,366303;1125525,417046;1088466,448232;1030231,468846;347822,236273;0,8986;563292,470961;509822,457746;461116,425503;430410,381103;417175,315031;510880,338288;534174,370531;569645,383746;616762,382689;647998,370531;669703,341988;675527,8986;757585,366303;731644,414403;689821,448761;626821,469904" o:connectangles="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382;width:3508;height:2603;visibility:visible;mso-wrap-style:square;v-text-anchor:top" coordsize="6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" path="m161,r7,3l176,7r10,6l198,20r7,5l212,30r15,12l234,49r8,7l248,61r6,6l264,80r6,7l275,94r11,15l305,137r8,11l320,157r24,-21l397,91,472,26r7,9l486,44r13,16l505,67r6,6l524,84r7,5l537,93r13,8l562,107r12,4l584,116r10,2l604,120r7,1l618,121r4,l626,121,475,247r7,1l490,248r17,l528,249r11,l551,250r13,1l577,253r13,3l605,259r14,5l633,270r14,7l654,281r7,4l581,354r-80,66l487,411r-16,-7l464,400r-8,-3l442,392r-8,-2l427,388r-14,-3l399,383r-13,-2l374,380r-13,l342,380r-15,1l318,381r-64,53l189,488r-4,1l181,490r-6,1l167,493r-9,l147,493r-11,-1l122,489r-6,-2l109,485,95,479r-7,-4l80,471r-7,-5l65,459r-8,-6l50,446r-8,-8l34,430,18,410,90,351r50,-42l163,290r-4,-4l155,281,145,266,131,247r-9,-11l113,224,103,213,92,201,80,189,67,178,52,166,36,155,19,145,9,140,,136,161,xe" fillcolor="#00adb1 [3204]" stroked="f">
                <v:path arrowok="t" o:connecttype="custom" o:connectlocs="89169,1584;98723,6865;108807,13202;120484,22180;128446,29573;134815,35382;143307,45944;151799,57562;166130,78158;182584,71821;250522,13730;257953,23236;268037,35382;278122,44360;285022,49113;298291,56506;309968,61259;320583,63371;328014,63899;332260,63899;255830,130967;269099,130967;286083,131495;299353,132551;313153,135192;328545,139417;343406,146282;350837,150507;265914,221799;249991,213350;242030,209653;230353,205956;219207,203316;204876,201204;191607,200675;173561,201204;134815,229192;98192,258238;92884,259294;83861,260350;72184,259822;61569,257181;50423,252957;42461,248732;34500,242395;26538,235530;18046,227080;47769,185361;86515,153147;82269,148394;69530,130439;59977,118293;48831,106147;35561,94001;19108,81854;4777,73933;85453,0" o:connectangles="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14:paraId="61E5A217" w14:textId="5D4D6CF0" w:rsidR="009C18C3" w:rsidRDefault="00856771" w:rsidP="009C18C3">
    <w:pPr>
      <w:pStyle w:val="Yltunniste"/>
    </w:pPr>
    <w:r>
      <w:tab/>
    </w:r>
    <w:r w:rsidR="00BF0D40">
      <w:tab/>
    </w:r>
    <w:r w:rsidR="003E3B11">
      <w:t>22</w:t>
    </w:r>
    <w:r w:rsidR="000E607C">
      <w:t>.1</w:t>
    </w:r>
    <w:r w:rsidR="003E3B11">
      <w:t>2</w:t>
    </w:r>
    <w:r w:rsidR="001B05D5">
      <w:t>.</w:t>
    </w:r>
    <w:r w:rsidR="009C18C3">
      <w:t>202</w:t>
    </w:r>
    <w:r w:rsidR="00905151">
      <w:t>1</w:t>
    </w:r>
  </w:p>
  <w:p w14:paraId="41883687" w14:textId="77777777" w:rsidR="009C18C3" w:rsidRDefault="009C18C3" w:rsidP="009C18C3">
    <w:pPr>
      <w:pStyle w:val="Yltunniste"/>
    </w:pPr>
    <w:r>
      <w:tab/>
    </w:r>
    <w:r>
      <w:tab/>
    </w:r>
  </w:p>
  <w:p w14:paraId="21A0C1A5" w14:textId="77777777" w:rsidR="00E3589D" w:rsidRPr="00DD07E2" w:rsidRDefault="00E3589D" w:rsidP="001A0D5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04CD" w14:textId="29F30FCE" w:rsidR="009E6F38" w:rsidRPr="001A0D5F" w:rsidRDefault="006A4743" w:rsidP="001A0D5F">
    <w:pPr>
      <w:pStyle w:val="Yltunniste"/>
    </w:pPr>
    <w:r>
      <w:tab/>
    </w:r>
    <w:r>
      <w:tab/>
    </w:r>
    <w:r w:rsidRPr="00DD07E2">
      <w:fldChar w:fldCharType="begin"/>
    </w:r>
    <w:r w:rsidRPr="00DD07E2">
      <w:instrText xml:space="preserve"> PAGE   \* MERGEFORMAT </w:instrText>
    </w:r>
    <w:r w:rsidRPr="00DD07E2">
      <w:fldChar w:fldCharType="separate"/>
    </w:r>
    <w:r w:rsidR="007920C4">
      <w:rPr>
        <w:noProof/>
      </w:rPr>
      <w:t>1</w:t>
    </w:r>
    <w:r w:rsidRPr="00DD07E2">
      <w:fldChar w:fldCharType="end"/>
    </w:r>
    <w:r>
      <w:t xml:space="preserve"> (</w:t>
    </w:r>
    <w:r w:rsidR="00AA00F7">
      <w:fldChar w:fldCharType="begin"/>
    </w:r>
    <w:r w:rsidR="00AA00F7">
      <w:instrText xml:space="preserve"> NUMPAGES   \* MERGEFORMAT </w:instrText>
    </w:r>
    <w:r w:rsidR="00AA00F7">
      <w:fldChar w:fldCharType="separate"/>
    </w:r>
    <w:r w:rsidR="005109EF">
      <w:rPr>
        <w:noProof/>
      </w:rPr>
      <w:t>5</w:t>
    </w:r>
    <w:r w:rsidR="00AA00F7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4467CE"/>
    <w:lvl w:ilvl="0">
      <w:start w:val="1"/>
      <w:numFmt w:val="decimal"/>
      <w:pStyle w:val="Numeroituluettelo5"/>
      <w:lvlText w:val="%1."/>
      <w:lvlJc w:val="left"/>
      <w:pPr>
        <w:ind w:left="2174" w:hanging="360"/>
      </w:pPr>
      <w:rPr>
        <w:rFonts w:hint="default"/>
        <w:u w:color="00ADB1" w:themeColor="accent1"/>
      </w:rPr>
    </w:lvl>
  </w:abstractNum>
  <w:abstractNum w:abstractNumId="1" w15:restartNumberingAfterBreak="0">
    <w:nsid w:val="FFFFFF7D"/>
    <w:multiLevelType w:val="singleLevel"/>
    <w:tmpl w:val="B6405230"/>
    <w:lvl w:ilvl="0">
      <w:start w:val="1"/>
      <w:numFmt w:val="decimal"/>
      <w:pStyle w:val="Numeroituluettelo4"/>
      <w:lvlText w:val="%1."/>
      <w:lvlJc w:val="left"/>
      <w:pPr>
        <w:ind w:left="1551" w:hanging="360"/>
      </w:pPr>
      <w:rPr>
        <w:rFonts w:hint="default"/>
        <w:u w:color="00ADB1" w:themeColor="accent1"/>
      </w:rPr>
    </w:lvl>
  </w:abstractNum>
  <w:abstractNum w:abstractNumId="2" w15:restartNumberingAfterBreak="0">
    <w:nsid w:val="FFFFFF7E"/>
    <w:multiLevelType w:val="singleLevel"/>
    <w:tmpl w:val="4CF82C7C"/>
    <w:lvl w:ilvl="0">
      <w:start w:val="1"/>
      <w:numFmt w:val="decimal"/>
      <w:pStyle w:val="Numeroituluettelo3"/>
      <w:lvlText w:val="%1."/>
      <w:lvlJc w:val="left"/>
      <w:pPr>
        <w:ind w:left="1040" w:hanging="360"/>
      </w:pPr>
      <w:rPr>
        <w:rFonts w:hint="default"/>
        <w:u w:color="00ADB1" w:themeColor="accent1"/>
      </w:rPr>
    </w:lvl>
  </w:abstractNum>
  <w:abstractNum w:abstractNumId="3" w15:restartNumberingAfterBreak="0">
    <w:nsid w:val="FFFFFF7F"/>
    <w:multiLevelType w:val="singleLevel"/>
    <w:tmpl w:val="F0E2CB56"/>
    <w:lvl w:ilvl="0">
      <w:start w:val="1"/>
      <w:numFmt w:val="decimal"/>
      <w:pStyle w:val="Numeroituluettelo2"/>
      <w:lvlText w:val="%1."/>
      <w:lvlJc w:val="left"/>
      <w:pPr>
        <w:ind w:left="644" w:hanging="360"/>
      </w:pPr>
      <w:rPr>
        <w:rFonts w:hint="default"/>
        <w:u w:color="00ADB1" w:themeColor="accent1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4723"/>
    <w:multiLevelType w:val="hybridMultilevel"/>
    <w:tmpl w:val="FC889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30415A"/>
    <w:multiLevelType w:val="multilevel"/>
    <w:tmpl w:val="C382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9E4D4B"/>
    <w:multiLevelType w:val="hybridMultilevel"/>
    <w:tmpl w:val="F0DCE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4" w:tplc="ED1ABD50">
      <w:numFmt w:val="bullet"/>
      <w:lvlText w:val="-"/>
      <w:lvlJc w:val="left"/>
      <w:pPr>
        <w:ind w:left="2300" w:hanging="360"/>
      </w:pPr>
      <w:rPr>
        <w:rFonts w:ascii="Georgia" w:eastAsiaTheme="minorHAnsi" w:hAnsi="Georgia" w:cstheme="minorBidi" w:hint="default"/>
      </w:rPr>
    </w:lvl>
    <w:lvl w:ilvl="5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</w:abstractNum>
  <w:abstractNum w:abstractNumId="13" w15:restartNumberingAfterBreak="0">
    <w:nsid w:val="2165644A"/>
    <w:multiLevelType w:val="hybridMultilevel"/>
    <w:tmpl w:val="7E7CC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908F7"/>
    <w:multiLevelType w:val="hybridMultilevel"/>
    <w:tmpl w:val="6CFC7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3CF37BEA"/>
    <w:multiLevelType w:val="hybridMultilevel"/>
    <w:tmpl w:val="02D85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217D05"/>
    <w:multiLevelType w:val="hybridMultilevel"/>
    <w:tmpl w:val="08C24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356141"/>
    <w:multiLevelType w:val="hybridMultilevel"/>
    <w:tmpl w:val="6AC2FD9E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1B512A"/>
    <w:multiLevelType w:val="hybridMultilevel"/>
    <w:tmpl w:val="16D42800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A3038A"/>
    <w:multiLevelType w:val="hybridMultilevel"/>
    <w:tmpl w:val="23F026CA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6407AE"/>
    <w:multiLevelType w:val="hybridMultilevel"/>
    <w:tmpl w:val="D97E6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EF6279"/>
    <w:multiLevelType w:val="hybridMultilevel"/>
    <w:tmpl w:val="14D48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C75C0D"/>
    <w:multiLevelType w:val="hybridMultilevel"/>
    <w:tmpl w:val="58E48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362572"/>
    <w:multiLevelType w:val="hybridMultilevel"/>
    <w:tmpl w:val="81AAF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6FBF4F18"/>
    <w:multiLevelType w:val="hybridMultilevel"/>
    <w:tmpl w:val="11B6F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4" w:tplc="ED1ABD50">
      <w:numFmt w:val="bullet"/>
      <w:lvlText w:val="-"/>
      <w:lvlJc w:val="left"/>
      <w:pPr>
        <w:ind w:left="2300" w:hanging="360"/>
      </w:pPr>
      <w:rPr>
        <w:rFonts w:ascii="Georgia" w:eastAsiaTheme="minorHAnsi" w:hAnsi="Georgia" w:cstheme="minorBidi" w:hint="default"/>
      </w:rPr>
    </w:lvl>
    <w:lvl w:ilvl="5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</w:abstractNum>
  <w:abstractNum w:abstractNumId="25" w15:restartNumberingAfterBreak="0">
    <w:nsid w:val="6FC76C77"/>
    <w:multiLevelType w:val="hybridMultilevel"/>
    <w:tmpl w:val="C9263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4" w:tplc="ED1ABD50">
      <w:numFmt w:val="bullet"/>
      <w:lvlText w:val="-"/>
      <w:lvlJc w:val="left"/>
      <w:pPr>
        <w:ind w:left="2300" w:hanging="360"/>
      </w:pPr>
      <w:rPr>
        <w:rFonts w:ascii="Georgia" w:eastAsiaTheme="minorHAnsi" w:hAnsi="Georgia" w:cstheme="minorBidi" w:hint="default"/>
      </w:rPr>
    </w:lvl>
    <w:lvl w:ilvl="5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</w:abstractNum>
  <w:abstractNum w:abstractNumId="26" w15:restartNumberingAfterBreak="0">
    <w:nsid w:val="71B61263"/>
    <w:multiLevelType w:val="hybridMultilevel"/>
    <w:tmpl w:val="15A47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4" w:tplc="ED1ABD50">
      <w:numFmt w:val="bullet"/>
      <w:lvlText w:val="-"/>
      <w:lvlJc w:val="left"/>
      <w:pPr>
        <w:ind w:left="2300" w:hanging="360"/>
      </w:pPr>
      <w:rPr>
        <w:rFonts w:ascii="Georgia" w:eastAsiaTheme="minorHAnsi" w:hAnsi="Georgia" w:cstheme="minorBidi" w:hint="default"/>
      </w:rPr>
    </w:lvl>
    <w:lvl w:ilvl="5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</w:abstractNum>
  <w:abstractNum w:abstractNumId="27" w15:restartNumberingAfterBreak="0">
    <w:nsid w:val="7BD60C0F"/>
    <w:multiLevelType w:val="multilevel"/>
    <w:tmpl w:val="58C4B8D8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  <w:u w:color="00ADB1" w:themeColor="accent1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871" w:hanging="1871"/>
      </w:pPr>
      <w:rPr>
        <w:rFonts w:hint="default"/>
      </w:rPr>
    </w:lvl>
  </w:abstractNum>
  <w:abstractNum w:abstractNumId="28" w15:restartNumberingAfterBreak="0">
    <w:nsid w:val="7CCE33D3"/>
    <w:multiLevelType w:val="hybridMultilevel"/>
    <w:tmpl w:val="4C7C7F8C"/>
    <w:lvl w:ilvl="0" w:tplc="040B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13"/>
  </w:num>
  <w:num w:numId="14">
    <w:abstractNumId w:val="14"/>
  </w:num>
  <w:num w:numId="15">
    <w:abstractNumId w:val="16"/>
  </w:num>
  <w:num w:numId="16">
    <w:abstractNumId w:val="15"/>
  </w:num>
  <w:num w:numId="17">
    <w:abstractNumId w:val="21"/>
  </w:num>
  <w:num w:numId="18">
    <w:abstractNumId w:val="10"/>
  </w:num>
  <w:num w:numId="19">
    <w:abstractNumId w:val="22"/>
  </w:num>
  <w:num w:numId="20">
    <w:abstractNumId w:val="23"/>
  </w:num>
  <w:num w:numId="21">
    <w:abstractNumId w:val="20"/>
  </w:num>
  <w:num w:numId="22">
    <w:abstractNumId w:val="12"/>
  </w:num>
  <w:num w:numId="23">
    <w:abstractNumId w:val="24"/>
  </w:num>
  <w:num w:numId="24">
    <w:abstractNumId w:val="25"/>
  </w:num>
  <w:num w:numId="25">
    <w:abstractNumId w:val="28"/>
  </w:num>
  <w:num w:numId="26">
    <w:abstractNumId w:val="19"/>
  </w:num>
  <w:num w:numId="27">
    <w:abstractNumId w:val="18"/>
  </w:num>
  <w:num w:numId="28">
    <w:abstractNumId w:val="17"/>
  </w:num>
  <w:num w:numId="29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4096" w:nlCheck="1" w:checkStyle="0"/>
  <w:activeWritingStyle w:appName="MSWord" w:lang="en-US" w:vendorID="64" w:dllVersion="4096" w:nlCheck="1" w:checkStyle="0"/>
  <w:activeWritingStyle w:appName="MSWord" w:lang="fi-FI" w:vendorID="64" w:dllVersion="0" w:nlCheck="1" w:checkStyle="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B8B"/>
    <w:rsid w:val="00011789"/>
    <w:rsid w:val="00015DE1"/>
    <w:rsid w:val="000176FB"/>
    <w:rsid w:val="00017A48"/>
    <w:rsid w:val="00033FE0"/>
    <w:rsid w:val="00042176"/>
    <w:rsid w:val="00044F9F"/>
    <w:rsid w:val="00047FA7"/>
    <w:rsid w:val="00057360"/>
    <w:rsid w:val="00060FAA"/>
    <w:rsid w:val="00076FF2"/>
    <w:rsid w:val="00080F01"/>
    <w:rsid w:val="0008608E"/>
    <w:rsid w:val="00086E9E"/>
    <w:rsid w:val="00095181"/>
    <w:rsid w:val="000A5806"/>
    <w:rsid w:val="000A66B7"/>
    <w:rsid w:val="000A745A"/>
    <w:rsid w:val="000B41A7"/>
    <w:rsid w:val="000B4A9D"/>
    <w:rsid w:val="000B7708"/>
    <w:rsid w:val="000C053D"/>
    <w:rsid w:val="000C649B"/>
    <w:rsid w:val="000E55CF"/>
    <w:rsid w:val="000E607C"/>
    <w:rsid w:val="000F0DA3"/>
    <w:rsid w:val="00103AFB"/>
    <w:rsid w:val="0010503A"/>
    <w:rsid w:val="00106220"/>
    <w:rsid w:val="00110D4D"/>
    <w:rsid w:val="0011284C"/>
    <w:rsid w:val="00113443"/>
    <w:rsid w:val="00114E08"/>
    <w:rsid w:val="00117A08"/>
    <w:rsid w:val="00122AED"/>
    <w:rsid w:val="001237B6"/>
    <w:rsid w:val="00130815"/>
    <w:rsid w:val="00132ADA"/>
    <w:rsid w:val="00132C29"/>
    <w:rsid w:val="00134E55"/>
    <w:rsid w:val="00147C3E"/>
    <w:rsid w:val="0015212C"/>
    <w:rsid w:val="00153396"/>
    <w:rsid w:val="001538FB"/>
    <w:rsid w:val="00153A5D"/>
    <w:rsid w:val="0015404F"/>
    <w:rsid w:val="001550EB"/>
    <w:rsid w:val="0015510A"/>
    <w:rsid w:val="00156618"/>
    <w:rsid w:val="001566FB"/>
    <w:rsid w:val="001604D8"/>
    <w:rsid w:val="001667B6"/>
    <w:rsid w:val="00167263"/>
    <w:rsid w:val="00171FC5"/>
    <w:rsid w:val="00176A98"/>
    <w:rsid w:val="00177F83"/>
    <w:rsid w:val="00181B80"/>
    <w:rsid w:val="0018241C"/>
    <w:rsid w:val="00190733"/>
    <w:rsid w:val="001928DB"/>
    <w:rsid w:val="00194DD7"/>
    <w:rsid w:val="0019539B"/>
    <w:rsid w:val="001A0D5F"/>
    <w:rsid w:val="001A4AB9"/>
    <w:rsid w:val="001A6124"/>
    <w:rsid w:val="001B01F4"/>
    <w:rsid w:val="001B05D5"/>
    <w:rsid w:val="001E272D"/>
    <w:rsid w:val="001E7845"/>
    <w:rsid w:val="001F3A35"/>
    <w:rsid w:val="002137D5"/>
    <w:rsid w:val="002148A3"/>
    <w:rsid w:val="00233182"/>
    <w:rsid w:val="0023714F"/>
    <w:rsid w:val="00254CF4"/>
    <w:rsid w:val="002567E9"/>
    <w:rsid w:val="0027703B"/>
    <w:rsid w:val="002807F5"/>
    <w:rsid w:val="00284CD1"/>
    <w:rsid w:val="00296DE7"/>
    <w:rsid w:val="002A32B5"/>
    <w:rsid w:val="002A5214"/>
    <w:rsid w:val="002A5463"/>
    <w:rsid w:val="002B0A91"/>
    <w:rsid w:val="002B0DEB"/>
    <w:rsid w:val="002C1852"/>
    <w:rsid w:val="002C1B5B"/>
    <w:rsid w:val="002C65FB"/>
    <w:rsid w:val="002D4D3D"/>
    <w:rsid w:val="002D6B43"/>
    <w:rsid w:val="002E36E5"/>
    <w:rsid w:val="002F16BF"/>
    <w:rsid w:val="00301810"/>
    <w:rsid w:val="0032161B"/>
    <w:rsid w:val="00322071"/>
    <w:rsid w:val="0032273F"/>
    <w:rsid w:val="00332E6F"/>
    <w:rsid w:val="00340474"/>
    <w:rsid w:val="00340DA7"/>
    <w:rsid w:val="003464F4"/>
    <w:rsid w:val="00346F8F"/>
    <w:rsid w:val="00351B6B"/>
    <w:rsid w:val="00357A0E"/>
    <w:rsid w:val="00361611"/>
    <w:rsid w:val="00363238"/>
    <w:rsid w:val="00382269"/>
    <w:rsid w:val="00382B67"/>
    <w:rsid w:val="00384666"/>
    <w:rsid w:val="0039159C"/>
    <w:rsid w:val="0039329E"/>
    <w:rsid w:val="003934DE"/>
    <w:rsid w:val="003B0467"/>
    <w:rsid w:val="003B18CB"/>
    <w:rsid w:val="003D065C"/>
    <w:rsid w:val="003D7190"/>
    <w:rsid w:val="003E0391"/>
    <w:rsid w:val="003E05ED"/>
    <w:rsid w:val="003E3B11"/>
    <w:rsid w:val="003E488D"/>
    <w:rsid w:val="003E6A9F"/>
    <w:rsid w:val="003F0323"/>
    <w:rsid w:val="003F2042"/>
    <w:rsid w:val="003F4642"/>
    <w:rsid w:val="003F6754"/>
    <w:rsid w:val="003F7A98"/>
    <w:rsid w:val="004020EC"/>
    <w:rsid w:val="00402F2D"/>
    <w:rsid w:val="00403078"/>
    <w:rsid w:val="004127BA"/>
    <w:rsid w:val="004171CB"/>
    <w:rsid w:val="004243A0"/>
    <w:rsid w:val="00427025"/>
    <w:rsid w:val="00430C97"/>
    <w:rsid w:val="00432C86"/>
    <w:rsid w:val="00434E7F"/>
    <w:rsid w:val="004360DF"/>
    <w:rsid w:val="00440DEE"/>
    <w:rsid w:val="00444CBF"/>
    <w:rsid w:val="0045111A"/>
    <w:rsid w:val="00451C09"/>
    <w:rsid w:val="00452071"/>
    <w:rsid w:val="00453090"/>
    <w:rsid w:val="00457E71"/>
    <w:rsid w:val="00460758"/>
    <w:rsid w:val="00460D10"/>
    <w:rsid w:val="00462895"/>
    <w:rsid w:val="004668D8"/>
    <w:rsid w:val="00471060"/>
    <w:rsid w:val="00476C4E"/>
    <w:rsid w:val="004822BE"/>
    <w:rsid w:val="0048435C"/>
    <w:rsid w:val="0048674E"/>
    <w:rsid w:val="00491303"/>
    <w:rsid w:val="004A086D"/>
    <w:rsid w:val="004A40C1"/>
    <w:rsid w:val="004A542F"/>
    <w:rsid w:val="004B4652"/>
    <w:rsid w:val="004B4658"/>
    <w:rsid w:val="004B4F93"/>
    <w:rsid w:val="004B5AAE"/>
    <w:rsid w:val="004B6D04"/>
    <w:rsid w:val="004C0106"/>
    <w:rsid w:val="004C2514"/>
    <w:rsid w:val="004C42E7"/>
    <w:rsid w:val="004C5C2E"/>
    <w:rsid w:val="004C5F1A"/>
    <w:rsid w:val="004D1D78"/>
    <w:rsid w:val="004D4440"/>
    <w:rsid w:val="004D4AE4"/>
    <w:rsid w:val="004D61C4"/>
    <w:rsid w:val="004D7DC4"/>
    <w:rsid w:val="004E551F"/>
    <w:rsid w:val="004E6876"/>
    <w:rsid w:val="004E7B8B"/>
    <w:rsid w:val="004F0B60"/>
    <w:rsid w:val="004F125E"/>
    <w:rsid w:val="004F7D47"/>
    <w:rsid w:val="005109EF"/>
    <w:rsid w:val="005126EA"/>
    <w:rsid w:val="00515D79"/>
    <w:rsid w:val="00522E78"/>
    <w:rsid w:val="00525359"/>
    <w:rsid w:val="00534C80"/>
    <w:rsid w:val="0053581B"/>
    <w:rsid w:val="005415AD"/>
    <w:rsid w:val="00547DAD"/>
    <w:rsid w:val="005544DD"/>
    <w:rsid w:val="00557A77"/>
    <w:rsid w:val="00557AE0"/>
    <w:rsid w:val="0056211F"/>
    <w:rsid w:val="00564FEF"/>
    <w:rsid w:val="00567322"/>
    <w:rsid w:val="00567665"/>
    <w:rsid w:val="00572884"/>
    <w:rsid w:val="005752E2"/>
    <w:rsid w:val="005800F1"/>
    <w:rsid w:val="00590D49"/>
    <w:rsid w:val="005955D9"/>
    <w:rsid w:val="00596585"/>
    <w:rsid w:val="00597E86"/>
    <w:rsid w:val="005A4450"/>
    <w:rsid w:val="005A6563"/>
    <w:rsid w:val="005B0435"/>
    <w:rsid w:val="005B1530"/>
    <w:rsid w:val="005B5C7C"/>
    <w:rsid w:val="005B655F"/>
    <w:rsid w:val="005D29E4"/>
    <w:rsid w:val="005D7327"/>
    <w:rsid w:val="005E3418"/>
    <w:rsid w:val="005E3A70"/>
    <w:rsid w:val="005E58E3"/>
    <w:rsid w:val="005E6E8D"/>
    <w:rsid w:val="005F1CAB"/>
    <w:rsid w:val="005F2DD3"/>
    <w:rsid w:val="00601643"/>
    <w:rsid w:val="006039AA"/>
    <w:rsid w:val="006051EC"/>
    <w:rsid w:val="00605A4B"/>
    <w:rsid w:val="00606208"/>
    <w:rsid w:val="00607D21"/>
    <w:rsid w:val="00612632"/>
    <w:rsid w:val="00614F34"/>
    <w:rsid w:val="006159EF"/>
    <w:rsid w:val="0061730E"/>
    <w:rsid w:val="006204F6"/>
    <w:rsid w:val="0063089D"/>
    <w:rsid w:val="00630FFD"/>
    <w:rsid w:val="0063583A"/>
    <w:rsid w:val="0064279F"/>
    <w:rsid w:val="00644AD0"/>
    <w:rsid w:val="00645BCB"/>
    <w:rsid w:val="00654F57"/>
    <w:rsid w:val="006660F8"/>
    <w:rsid w:val="0066669F"/>
    <w:rsid w:val="006819D3"/>
    <w:rsid w:val="006848E6"/>
    <w:rsid w:val="00684BE8"/>
    <w:rsid w:val="00687400"/>
    <w:rsid w:val="00692A56"/>
    <w:rsid w:val="00694ECE"/>
    <w:rsid w:val="006A2640"/>
    <w:rsid w:val="006A4743"/>
    <w:rsid w:val="006A77A6"/>
    <w:rsid w:val="006B4CE1"/>
    <w:rsid w:val="006C03CA"/>
    <w:rsid w:val="006C065B"/>
    <w:rsid w:val="006D1C4A"/>
    <w:rsid w:val="006D4735"/>
    <w:rsid w:val="006E427F"/>
    <w:rsid w:val="006F3950"/>
    <w:rsid w:val="00700D8A"/>
    <w:rsid w:val="00702A8B"/>
    <w:rsid w:val="00706498"/>
    <w:rsid w:val="00710BEE"/>
    <w:rsid w:val="00716A4D"/>
    <w:rsid w:val="00734DD9"/>
    <w:rsid w:val="00744288"/>
    <w:rsid w:val="0075495B"/>
    <w:rsid w:val="00761553"/>
    <w:rsid w:val="00762EBB"/>
    <w:rsid w:val="0076349C"/>
    <w:rsid w:val="00767081"/>
    <w:rsid w:val="00776AF8"/>
    <w:rsid w:val="00780CFD"/>
    <w:rsid w:val="00783FD6"/>
    <w:rsid w:val="00784D6F"/>
    <w:rsid w:val="0078509E"/>
    <w:rsid w:val="007907BB"/>
    <w:rsid w:val="007920C4"/>
    <w:rsid w:val="00793895"/>
    <w:rsid w:val="007B0343"/>
    <w:rsid w:val="007B3193"/>
    <w:rsid w:val="007B7FB4"/>
    <w:rsid w:val="007C0B28"/>
    <w:rsid w:val="007C48D2"/>
    <w:rsid w:val="007C4A44"/>
    <w:rsid w:val="007C62BD"/>
    <w:rsid w:val="007C6FB7"/>
    <w:rsid w:val="007D3947"/>
    <w:rsid w:val="007D5408"/>
    <w:rsid w:val="007E26B3"/>
    <w:rsid w:val="007E76A5"/>
    <w:rsid w:val="007E77CF"/>
    <w:rsid w:val="00801349"/>
    <w:rsid w:val="00802D2F"/>
    <w:rsid w:val="008141EB"/>
    <w:rsid w:val="00820FF7"/>
    <w:rsid w:val="00823D80"/>
    <w:rsid w:val="00826B21"/>
    <w:rsid w:val="008272C8"/>
    <w:rsid w:val="00831787"/>
    <w:rsid w:val="00832242"/>
    <w:rsid w:val="00834666"/>
    <w:rsid w:val="00834AFA"/>
    <w:rsid w:val="00841BEA"/>
    <w:rsid w:val="00843CB0"/>
    <w:rsid w:val="00846A0A"/>
    <w:rsid w:val="0085639E"/>
    <w:rsid w:val="00856771"/>
    <w:rsid w:val="00861ADF"/>
    <w:rsid w:val="008658B6"/>
    <w:rsid w:val="0087181A"/>
    <w:rsid w:val="00871828"/>
    <w:rsid w:val="00883049"/>
    <w:rsid w:val="008831B3"/>
    <w:rsid w:val="008868CD"/>
    <w:rsid w:val="00887A7E"/>
    <w:rsid w:val="00890632"/>
    <w:rsid w:val="00893C9A"/>
    <w:rsid w:val="008A4653"/>
    <w:rsid w:val="008B3F99"/>
    <w:rsid w:val="008B6537"/>
    <w:rsid w:val="008C4D67"/>
    <w:rsid w:val="008C5CF1"/>
    <w:rsid w:val="008D5BC0"/>
    <w:rsid w:val="008D5E29"/>
    <w:rsid w:val="008D6DD8"/>
    <w:rsid w:val="008E47E7"/>
    <w:rsid w:val="008E5089"/>
    <w:rsid w:val="00905151"/>
    <w:rsid w:val="009169DE"/>
    <w:rsid w:val="00920CD9"/>
    <w:rsid w:val="009242B7"/>
    <w:rsid w:val="00924B1A"/>
    <w:rsid w:val="009270CB"/>
    <w:rsid w:val="00927C33"/>
    <w:rsid w:val="00930B05"/>
    <w:rsid w:val="00932991"/>
    <w:rsid w:val="00935F79"/>
    <w:rsid w:val="00936290"/>
    <w:rsid w:val="009446DB"/>
    <w:rsid w:val="0094702A"/>
    <w:rsid w:val="009517A8"/>
    <w:rsid w:val="009523DE"/>
    <w:rsid w:val="00954179"/>
    <w:rsid w:val="009650C0"/>
    <w:rsid w:val="00965A21"/>
    <w:rsid w:val="009710FC"/>
    <w:rsid w:val="00977605"/>
    <w:rsid w:val="00982476"/>
    <w:rsid w:val="00983B0D"/>
    <w:rsid w:val="009879AB"/>
    <w:rsid w:val="00991F31"/>
    <w:rsid w:val="009A0CDA"/>
    <w:rsid w:val="009A0DFE"/>
    <w:rsid w:val="009B18FA"/>
    <w:rsid w:val="009B221A"/>
    <w:rsid w:val="009B2957"/>
    <w:rsid w:val="009B3A78"/>
    <w:rsid w:val="009C18C3"/>
    <w:rsid w:val="009C1CBB"/>
    <w:rsid w:val="009C3F5F"/>
    <w:rsid w:val="009C67C5"/>
    <w:rsid w:val="009D5E3A"/>
    <w:rsid w:val="009D7564"/>
    <w:rsid w:val="009E2F24"/>
    <w:rsid w:val="009E4BB2"/>
    <w:rsid w:val="009E6F38"/>
    <w:rsid w:val="009F49DA"/>
    <w:rsid w:val="00A02BC8"/>
    <w:rsid w:val="00A05B73"/>
    <w:rsid w:val="00A131E4"/>
    <w:rsid w:val="00A215B6"/>
    <w:rsid w:val="00A22D92"/>
    <w:rsid w:val="00A24451"/>
    <w:rsid w:val="00A25B85"/>
    <w:rsid w:val="00A26E50"/>
    <w:rsid w:val="00A37D4D"/>
    <w:rsid w:val="00A37F73"/>
    <w:rsid w:val="00A421EF"/>
    <w:rsid w:val="00A46DBB"/>
    <w:rsid w:val="00A54996"/>
    <w:rsid w:val="00A73CE9"/>
    <w:rsid w:val="00A74081"/>
    <w:rsid w:val="00A74E77"/>
    <w:rsid w:val="00A75326"/>
    <w:rsid w:val="00A77577"/>
    <w:rsid w:val="00A818D1"/>
    <w:rsid w:val="00A82845"/>
    <w:rsid w:val="00A9399B"/>
    <w:rsid w:val="00AA2196"/>
    <w:rsid w:val="00AA474C"/>
    <w:rsid w:val="00AB2ADC"/>
    <w:rsid w:val="00AB5D71"/>
    <w:rsid w:val="00AC2419"/>
    <w:rsid w:val="00AC24E1"/>
    <w:rsid w:val="00AC256E"/>
    <w:rsid w:val="00AC3C8E"/>
    <w:rsid w:val="00AC55D7"/>
    <w:rsid w:val="00AC76C8"/>
    <w:rsid w:val="00AE2556"/>
    <w:rsid w:val="00AE28CB"/>
    <w:rsid w:val="00AE743F"/>
    <w:rsid w:val="00AF4CAE"/>
    <w:rsid w:val="00B13F79"/>
    <w:rsid w:val="00B15116"/>
    <w:rsid w:val="00B23968"/>
    <w:rsid w:val="00B261B2"/>
    <w:rsid w:val="00B30C0A"/>
    <w:rsid w:val="00B355B3"/>
    <w:rsid w:val="00B35F49"/>
    <w:rsid w:val="00B44A7F"/>
    <w:rsid w:val="00B52EEB"/>
    <w:rsid w:val="00B767E6"/>
    <w:rsid w:val="00B81594"/>
    <w:rsid w:val="00B83855"/>
    <w:rsid w:val="00B83F0C"/>
    <w:rsid w:val="00B853A5"/>
    <w:rsid w:val="00B91C53"/>
    <w:rsid w:val="00BA44FE"/>
    <w:rsid w:val="00BA51AD"/>
    <w:rsid w:val="00BA6D34"/>
    <w:rsid w:val="00BC0923"/>
    <w:rsid w:val="00BD169A"/>
    <w:rsid w:val="00BD1E0C"/>
    <w:rsid w:val="00BD26B8"/>
    <w:rsid w:val="00BD4FC6"/>
    <w:rsid w:val="00BD7DD7"/>
    <w:rsid w:val="00BE02FD"/>
    <w:rsid w:val="00BE338B"/>
    <w:rsid w:val="00BF0D40"/>
    <w:rsid w:val="00BF3A23"/>
    <w:rsid w:val="00C14FEC"/>
    <w:rsid w:val="00C238DF"/>
    <w:rsid w:val="00C25E93"/>
    <w:rsid w:val="00C303C2"/>
    <w:rsid w:val="00C30913"/>
    <w:rsid w:val="00C37977"/>
    <w:rsid w:val="00C435A4"/>
    <w:rsid w:val="00C43923"/>
    <w:rsid w:val="00C46476"/>
    <w:rsid w:val="00C47064"/>
    <w:rsid w:val="00C47F86"/>
    <w:rsid w:val="00C52AE6"/>
    <w:rsid w:val="00C54C6C"/>
    <w:rsid w:val="00C60BC0"/>
    <w:rsid w:val="00C70762"/>
    <w:rsid w:val="00C733AE"/>
    <w:rsid w:val="00C7495D"/>
    <w:rsid w:val="00C80B87"/>
    <w:rsid w:val="00C857A1"/>
    <w:rsid w:val="00C942DD"/>
    <w:rsid w:val="00CB1823"/>
    <w:rsid w:val="00CC2D57"/>
    <w:rsid w:val="00CC7A5B"/>
    <w:rsid w:val="00CD08E9"/>
    <w:rsid w:val="00CD7D21"/>
    <w:rsid w:val="00CE4F11"/>
    <w:rsid w:val="00CF141B"/>
    <w:rsid w:val="00D03363"/>
    <w:rsid w:val="00D14E85"/>
    <w:rsid w:val="00D21FFF"/>
    <w:rsid w:val="00D26193"/>
    <w:rsid w:val="00D262B9"/>
    <w:rsid w:val="00D2788B"/>
    <w:rsid w:val="00D319D4"/>
    <w:rsid w:val="00D40B26"/>
    <w:rsid w:val="00D42CBD"/>
    <w:rsid w:val="00D47EB8"/>
    <w:rsid w:val="00D5456B"/>
    <w:rsid w:val="00D714B6"/>
    <w:rsid w:val="00D71C09"/>
    <w:rsid w:val="00D75888"/>
    <w:rsid w:val="00D81AAB"/>
    <w:rsid w:val="00D864B3"/>
    <w:rsid w:val="00D86693"/>
    <w:rsid w:val="00D87E03"/>
    <w:rsid w:val="00D91D35"/>
    <w:rsid w:val="00D92883"/>
    <w:rsid w:val="00D92AEE"/>
    <w:rsid w:val="00D96E16"/>
    <w:rsid w:val="00DA4826"/>
    <w:rsid w:val="00DB2130"/>
    <w:rsid w:val="00DC0545"/>
    <w:rsid w:val="00DC3494"/>
    <w:rsid w:val="00DC53DF"/>
    <w:rsid w:val="00DD07E2"/>
    <w:rsid w:val="00DD09D6"/>
    <w:rsid w:val="00DD49F3"/>
    <w:rsid w:val="00DD50ED"/>
    <w:rsid w:val="00DE7400"/>
    <w:rsid w:val="00DE775C"/>
    <w:rsid w:val="00DF1E7F"/>
    <w:rsid w:val="00DF223E"/>
    <w:rsid w:val="00DF4193"/>
    <w:rsid w:val="00DF4B1F"/>
    <w:rsid w:val="00DF5119"/>
    <w:rsid w:val="00E0165C"/>
    <w:rsid w:val="00E01752"/>
    <w:rsid w:val="00E01990"/>
    <w:rsid w:val="00E16A41"/>
    <w:rsid w:val="00E16FA2"/>
    <w:rsid w:val="00E17CCF"/>
    <w:rsid w:val="00E20BD4"/>
    <w:rsid w:val="00E22281"/>
    <w:rsid w:val="00E24C83"/>
    <w:rsid w:val="00E25097"/>
    <w:rsid w:val="00E303D5"/>
    <w:rsid w:val="00E30562"/>
    <w:rsid w:val="00E33C90"/>
    <w:rsid w:val="00E3589D"/>
    <w:rsid w:val="00E40417"/>
    <w:rsid w:val="00E44D27"/>
    <w:rsid w:val="00E45537"/>
    <w:rsid w:val="00E54461"/>
    <w:rsid w:val="00E72635"/>
    <w:rsid w:val="00E74468"/>
    <w:rsid w:val="00E7452E"/>
    <w:rsid w:val="00E82D70"/>
    <w:rsid w:val="00E9299B"/>
    <w:rsid w:val="00E941C3"/>
    <w:rsid w:val="00EA180E"/>
    <w:rsid w:val="00EA5709"/>
    <w:rsid w:val="00EB54A2"/>
    <w:rsid w:val="00EB5889"/>
    <w:rsid w:val="00EC014A"/>
    <w:rsid w:val="00EC1F96"/>
    <w:rsid w:val="00EC4DAC"/>
    <w:rsid w:val="00ED05EB"/>
    <w:rsid w:val="00ED38FD"/>
    <w:rsid w:val="00ED48D2"/>
    <w:rsid w:val="00ED52F5"/>
    <w:rsid w:val="00EE1E8E"/>
    <w:rsid w:val="00EF00E2"/>
    <w:rsid w:val="00EF30F9"/>
    <w:rsid w:val="00EF432B"/>
    <w:rsid w:val="00F06566"/>
    <w:rsid w:val="00F14174"/>
    <w:rsid w:val="00F25047"/>
    <w:rsid w:val="00F26A4D"/>
    <w:rsid w:val="00F30463"/>
    <w:rsid w:val="00F43491"/>
    <w:rsid w:val="00F45899"/>
    <w:rsid w:val="00F460E0"/>
    <w:rsid w:val="00F532C8"/>
    <w:rsid w:val="00F53F59"/>
    <w:rsid w:val="00F55D0F"/>
    <w:rsid w:val="00F56B92"/>
    <w:rsid w:val="00F57F15"/>
    <w:rsid w:val="00F62F92"/>
    <w:rsid w:val="00F63E09"/>
    <w:rsid w:val="00F67027"/>
    <w:rsid w:val="00F702B5"/>
    <w:rsid w:val="00F77E4F"/>
    <w:rsid w:val="00F84C20"/>
    <w:rsid w:val="00FA1B9C"/>
    <w:rsid w:val="00FA4180"/>
    <w:rsid w:val="00FB4FA9"/>
    <w:rsid w:val="00FC548C"/>
    <w:rsid w:val="00FD5368"/>
    <w:rsid w:val="00FD608B"/>
    <w:rsid w:val="00FE2DCE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50764"/>
  <w15:docId w15:val="{E83E6E3A-8EA9-4A62-8FF9-2B6827C8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99"/>
    <w:qFormat/>
    <w:rsid w:val="007920C4"/>
    <w:pPr>
      <w:spacing w:after="0" w:line="290" w:lineRule="atLeast"/>
    </w:pPr>
    <w:rPr>
      <w:color w:val="000000" w:themeColor="text1"/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920C4"/>
    <w:pPr>
      <w:keepNext/>
      <w:keepLines/>
      <w:numPr>
        <w:numId w:val="11"/>
      </w:numPr>
      <w:spacing w:before="480" w:after="240" w:line="440" w:lineRule="atLeast"/>
      <w:outlineLvl w:val="0"/>
    </w:pPr>
    <w:rPr>
      <w:rFonts w:asciiTheme="majorHAnsi" w:eastAsiaTheme="majorEastAsia" w:hAnsiTheme="majorHAnsi" w:cstheme="majorBidi"/>
      <w:b/>
      <w:color w:val="00ADB1" w:themeColor="accent1"/>
      <w:sz w:val="36"/>
      <w:szCs w:val="40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8D5E29"/>
    <w:pPr>
      <w:keepNext/>
      <w:keepLines/>
      <w:numPr>
        <w:ilvl w:val="1"/>
        <w:numId w:val="11"/>
      </w:numPr>
      <w:spacing w:before="240" w:after="240"/>
      <w:outlineLvl w:val="1"/>
    </w:pPr>
    <w:rPr>
      <w:rFonts w:asciiTheme="majorHAnsi" w:eastAsiaTheme="majorEastAsia" w:hAnsiTheme="majorHAnsi" w:cstheme="majorBidi"/>
      <w:b/>
      <w:szCs w:val="33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8D5E29"/>
    <w:pPr>
      <w:keepNext/>
      <w:keepLines/>
      <w:numPr>
        <w:ilvl w:val="2"/>
        <w:numId w:val="11"/>
      </w:numPr>
      <w:spacing w:before="240" w:after="240"/>
      <w:outlineLvl w:val="2"/>
    </w:pPr>
    <w:rPr>
      <w:rFonts w:asciiTheme="majorHAnsi" w:eastAsiaTheme="majorEastAsia" w:hAnsiTheme="majorHAnsi" w:cstheme="majorBidi"/>
      <w:b/>
      <w:szCs w:val="30"/>
    </w:rPr>
  </w:style>
  <w:style w:type="paragraph" w:styleId="Otsikko4">
    <w:name w:val="heading 4"/>
    <w:basedOn w:val="Normaali"/>
    <w:next w:val="Leipteksti"/>
    <w:link w:val="Otsikko4Char"/>
    <w:uiPriority w:val="9"/>
    <w:unhideWhenUsed/>
    <w:qFormat/>
    <w:rsid w:val="008D5E29"/>
    <w:pPr>
      <w:keepNext/>
      <w:keepLines/>
      <w:numPr>
        <w:ilvl w:val="3"/>
        <w:numId w:val="11"/>
      </w:numPr>
      <w:spacing w:before="240" w:after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qFormat/>
    <w:rsid w:val="00B52EEB"/>
    <w:pPr>
      <w:keepNext/>
      <w:keepLines/>
      <w:numPr>
        <w:ilvl w:val="4"/>
        <w:numId w:val="11"/>
      </w:numPr>
      <w:spacing w:before="240" w:after="240"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8D5E29"/>
    <w:pPr>
      <w:keepNext/>
      <w:keepLines/>
      <w:numPr>
        <w:ilvl w:val="5"/>
        <w:numId w:val="11"/>
      </w:numPr>
      <w:spacing w:before="240"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8D5E29"/>
    <w:pPr>
      <w:keepNext/>
      <w:keepLines/>
      <w:numPr>
        <w:ilvl w:val="6"/>
        <w:numId w:val="11"/>
      </w:numPr>
      <w:spacing w:before="240"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8D5E29"/>
    <w:pPr>
      <w:keepNext/>
      <w:keepLines/>
      <w:numPr>
        <w:ilvl w:val="7"/>
        <w:numId w:val="11"/>
      </w:numPr>
      <w:spacing w:before="240" w:after="240"/>
      <w:outlineLvl w:val="7"/>
    </w:pPr>
    <w:rPr>
      <w:rFonts w:asciiTheme="majorHAnsi" w:eastAsiaTheme="majorEastAsia" w:hAnsiTheme="majorHAnsi" w:cstheme="majorBidi"/>
      <w:szCs w:val="26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8D5E29"/>
    <w:pPr>
      <w:keepNext/>
      <w:keepLines/>
      <w:numPr>
        <w:ilvl w:val="8"/>
        <w:numId w:val="11"/>
      </w:numPr>
      <w:spacing w:before="240" w:after="240"/>
      <w:outlineLvl w:val="8"/>
    </w:pPr>
    <w:rPr>
      <w:rFonts w:asciiTheme="majorHAnsi" w:eastAsiaTheme="majorEastAsia" w:hAnsiTheme="majorHAnsi" w:cstheme="majorBidi"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BD4FC6"/>
    <w:pPr>
      <w:tabs>
        <w:tab w:val="left" w:pos="5216"/>
        <w:tab w:val="right" w:pos="9639"/>
      </w:tabs>
      <w:spacing w:line="260" w:lineRule="atLeast"/>
    </w:pPr>
    <w:rPr>
      <w:rFonts w:asciiTheme="majorHAnsi" w:hAnsiTheme="majorHAnsi"/>
      <w:color w:val="auto"/>
      <w:sz w:val="19"/>
    </w:rPr>
  </w:style>
  <w:style w:type="character" w:customStyle="1" w:styleId="YltunnisteChar">
    <w:name w:val="Ylätunniste Char"/>
    <w:basedOn w:val="Kappaleenoletusfontti"/>
    <w:link w:val="Yltunniste"/>
    <w:uiPriority w:val="99"/>
    <w:rsid w:val="00BD4FC6"/>
    <w:rPr>
      <w:rFonts w:asciiTheme="majorHAnsi" w:hAnsiTheme="majorHAnsi"/>
      <w:sz w:val="19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C942DD"/>
    <w:rPr>
      <w:rFonts w:asciiTheme="majorHAnsi" w:hAnsiTheme="majorHAns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942DD"/>
    <w:rPr>
      <w:rFonts w:asciiTheme="majorHAnsi" w:hAnsiTheme="majorHAnsi"/>
      <w:color w:val="000000" w:themeColor="text1"/>
      <w:sz w:val="19"/>
      <w:lang w:val="fi-FI"/>
    </w:rPr>
  </w:style>
  <w:style w:type="table" w:styleId="TaulukkoRuudukko">
    <w:name w:val="Table Grid"/>
    <w:basedOn w:val="Normaalitaulukko"/>
    <w:uiPriority w:val="39"/>
    <w:rsid w:val="004243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character" w:styleId="AvattuHyperlinkki">
    <w:name w:val="FollowedHyperlink"/>
    <w:basedOn w:val="Kappaleenoletusfontti"/>
    <w:uiPriority w:val="99"/>
    <w:unhideWhenUsed/>
    <w:rsid w:val="0078509E"/>
    <w:rPr>
      <w:color w:val="004B87" w:themeColor="accent2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7920C4"/>
    <w:rPr>
      <w:rFonts w:asciiTheme="majorHAnsi" w:eastAsiaTheme="majorEastAsia" w:hAnsiTheme="majorHAnsi" w:cstheme="majorBidi"/>
      <w:b/>
      <w:color w:val="00ADB1" w:themeColor="accent1"/>
      <w:sz w:val="36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8D5E29"/>
    <w:rPr>
      <w:rFonts w:asciiTheme="majorHAnsi" w:eastAsiaTheme="majorEastAsia" w:hAnsiTheme="majorHAnsi" w:cstheme="majorBidi"/>
      <w:b/>
      <w:color w:val="000000" w:themeColor="text1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A54996"/>
    <w:pPr>
      <w:tabs>
        <w:tab w:val="left" w:pos="2608"/>
      </w:tabs>
      <w:spacing w:after="240"/>
    </w:pPr>
  </w:style>
  <w:style w:type="character" w:customStyle="1" w:styleId="LeiptekstiChar">
    <w:name w:val="Leipäteksti Char"/>
    <w:basedOn w:val="Kappaleenoletusfontti"/>
    <w:link w:val="Leipteksti"/>
    <w:uiPriority w:val="99"/>
    <w:rsid w:val="00A54996"/>
    <w:rPr>
      <w:color w:val="000000" w:themeColor="text1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8D5E29"/>
    <w:rPr>
      <w:rFonts w:asciiTheme="majorHAnsi" w:eastAsiaTheme="majorEastAsia" w:hAnsiTheme="majorHAnsi" w:cstheme="majorBidi"/>
      <w:b/>
      <w:color w:val="000000" w:themeColor="text1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8D5E29"/>
    <w:rPr>
      <w:rFonts w:asciiTheme="majorHAnsi" w:eastAsiaTheme="majorEastAsia" w:hAnsiTheme="majorHAnsi" w:cstheme="majorBidi"/>
      <w:b/>
      <w:iCs/>
      <w:color w:val="000000" w:themeColor="text1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B52EEB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8D5E29"/>
    <w:rPr>
      <w:rFonts w:asciiTheme="majorHAnsi" w:eastAsiaTheme="majorEastAsia" w:hAnsiTheme="majorHAnsi" w:cstheme="majorBidi"/>
      <w:iCs/>
      <w:color w:val="000000" w:themeColor="text1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8D5E29"/>
    <w:rPr>
      <w:rFonts w:asciiTheme="majorHAnsi" w:eastAsiaTheme="majorEastAsia" w:hAnsiTheme="majorHAnsi" w:cstheme="majorBidi"/>
      <w:color w:val="000000" w:themeColor="text1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8D5E29"/>
    <w:rPr>
      <w:rFonts w:asciiTheme="majorHAnsi" w:eastAsiaTheme="majorEastAsia" w:hAnsiTheme="majorHAnsi" w:cstheme="majorBidi"/>
      <w:iCs/>
      <w:color w:val="000000" w:themeColor="text1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240" w:lineRule="auto"/>
    </w:pPr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322071"/>
    <w:pPr>
      <w:numPr>
        <w:numId w:val="0"/>
      </w:numPr>
      <w:spacing w:before="240" w:line="290" w:lineRule="atLeast"/>
      <w:outlineLvl w:val="9"/>
    </w:pPr>
    <w:rPr>
      <w:rFonts w:asciiTheme="minorHAnsi" w:hAnsiTheme="minorHAnsi"/>
      <w:color w:val="auto"/>
      <w:sz w:val="22"/>
    </w:rPr>
  </w:style>
  <w:style w:type="paragraph" w:styleId="Merkittyluettelo">
    <w:name w:val="List Bullet"/>
    <w:basedOn w:val="Normaali"/>
    <w:uiPriority w:val="99"/>
    <w:unhideWhenUsed/>
    <w:qFormat/>
    <w:rsid w:val="007920C4"/>
    <w:pPr>
      <w:numPr>
        <w:numId w:val="1"/>
      </w:numPr>
      <w:spacing w:after="240"/>
      <w:ind w:left="284" w:hanging="284"/>
    </w:pPr>
  </w:style>
  <w:style w:type="paragraph" w:styleId="Merkittyluettelo2">
    <w:name w:val="List Bullet 2"/>
    <w:basedOn w:val="Normaali"/>
    <w:uiPriority w:val="99"/>
    <w:unhideWhenUsed/>
    <w:rsid w:val="007920C4"/>
    <w:pPr>
      <w:numPr>
        <w:numId w:val="2"/>
      </w:numPr>
      <w:spacing w:after="240"/>
      <w:ind w:left="568" w:hanging="284"/>
    </w:pPr>
  </w:style>
  <w:style w:type="paragraph" w:styleId="Merkittyluettelo3">
    <w:name w:val="List Bullet 3"/>
    <w:basedOn w:val="Normaali"/>
    <w:uiPriority w:val="99"/>
    <w:unhideWhenUsed/>
    <w:rsid w:val="007920C4"/>
    <w:pPr>
      <w:numPr>
        <w:numId w:val="3"/>
      </w:numPr>
      <w:spacing w:after="240"/>
      <w:ind w:left="851" w:hanging="284"/>
    </w:pPr>
  </w:style>
  <w:style w:type="paragraph" w:styleId="Merkittyluettelo4">
    <w:name w:val="List Bullet 4"/>
    <w:basedOn w:val="Normaali"/>
    <w:uiPriority w:val="99"/>
    <w:unhideWhenUsed/>
    <w:rsid w:val="007920C4"/>
    <w:pPr>
      <w:numPr>
        <w:numId w:val="4"/>
      </w:numPr>
      <w:spacing w:after="240"/>
      <w:ind w:left="1135" w:hanging="284"/>
    </w:pPr>
  </w:style>
  <w:style w:type="paragraph" w:styleId="Merkittyluettelo5">
    <w:name w:val="List Bullet 5"/>
    <w:basedOn w:val="Normaali"/>
    <w:uiPriority w:val="99"/>
    <w:unhideWhenUsed/>
    <w:rsid w:val="007920C4"/>
    <w:pPr>
      <w:numPr>
        <w:numId w:val="5"/>
      </w:numPr>
      <w:spacing w:after="240"/>
      <w:ind w:left="1418" w:hanging="284"/>
    </w:pPr>
  </w:style>
  <w:style w:type="paragraph" w:styleId="Luettelo">
    <w:name w:val="List"/>
    <w:basedOn w:val="Normaali"/>
    <w:uiPriority w:val="99"/>
    <w:unhideWhenUsed/>
    <w:rsid w:val="00A54996"/>
    <w:pPr>
      <w:spacing w:after="80"/>
      <w:ind w:left="284" w:hanging="284"/>
    </w:pPr>
  </w:style>
  <w:style w:type="paragraph" w:styleId="Luettelo2">
    <w:name w:val="List 2"/>
    <w:basedOn w:val="Normaali"/>
    <w:uiPriority w:val="99"/>
    <w:unhideWhenUsed/>
    <w:rsid w:val="00A54996"/>
    <w:pPr>
      <w:ind w:left="568" w:hanging="284"/>
      <w:contextualSpacing/>
    </w:pPr>
  </w:style>
  <w:style w:type="paragraph" w:styleId="Luettelo3">
    <w:name w:val="List 3"/>
    <w:basedOn w:val="Normaali"/>
    <w:uiPriority w:val="99"/>
    <w:unhideWhenUsed/>
    <w:rsid w:val="00A54996"/>
    <w:pPr>
      <w:ind w:left="851" w:hanging="284"/>
      <w:contextualSpacing/>
    </w:pPr>
  </w:style>
  <w:style w:type="paragraph" w:styleId="Luettelo5">
    <w:name w:val="List 5"/>
    <w:basedOn w:val="Normaali"/>
    <w:uiPriority w:val="99"/>
    <w:unhideWhenUsed/>
    <w:rsid w:val="00A54996"/>
    <w:pPr>
      <w:ind w:left="1418" w:hanging="284"/>
      <w:contextualSpacing/>
    </w:pPr>
  </w:style>
  <w:style w:type="paragraph" w:styleId="Luettelo4">
    <w:name w:val="List 4"/>
    <w:basedOn w:val="Normaali"/>
    <w:uiPriority w:val="99"/>
    <w:unhideWhenUsed/>
    <w:rsid w:val="00A54996"/>
    <w:pPr>
      <w:ind w:left="1135" w:hanging="284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unhideWhenUsed/>
    <w:qFormat/>
    <w:rsid w:val="006A4743"/>
    <w:pPr>
      <w:numPr>
        <w:numId w:val="6"/>
      </w:numPr>
      <w:spacing w:after="240"/>
      <w:ind w:left="284" w:hanging="284"/>
    </w:pPr>
  </w:style>
  <w:style w:type="paragraph" w:styleId="Numeroituluettelo2">
    <w:name w:val="List Number 2"/>
    <w:basedOn w:val="Normaali"/>
    <w:uiPriority w:val="99"/>
    <w:unhideWhenUsed/>
    <w:rsid w:val="006A4743"/>
    <w:pPr>
      <w:numPr>
        <w:numId w:val="7"/>
      </w:numPr>
      <w:spacing w:after="240"/>
      <w:ind w:left="568" w:hanging="284"/>
    </w:pPr>
  </w:style>
  <w:style w:type="paragraph" w:styleId="Numeroituluettelo3">
    <w:name w:val="List Number 3"/>
    <w:basedOn w:val="Normaali"/>
    <w:uiPriority w:val="99"/>
    <w:unhideWhenUsed/>
    <w:rsid w:val="006A4743"/>
    <w:pPr>
      <w:numPr>
        <w:numId w:val="8"/>
      </w:numPr>
      <w:spacing w:after="240"/>
      <w:ind w:left="851" w:hanging="284"/>
    </w:pPr>
  </w:style>
  <w:style w:type="paragraph" w:styleId="Numeroituluettelo4">
    <w:name w:val="List Number 4"/>
    <w:basedOn w:val="Normaali"/>
    <w:uiPriority w:val="99"/>
    <w:unhideWhenUsed/>
    <w:rsid w:val="006A4743"/>
    <w:pPr>
      <w:numPr>
        <w:numId w:val="9"/>
      </w:numPr>
      <w:spacing w:after="240"/>
      <w:ind w:left="1135" w:hanging="284"/>
    </w:pPr>
  </w:style>
  <w:style w:type="character" w:customStyle="1" w:styleId="Highlight">
    <w:name w:val="Highlight"/>
    <w:basedOn w:val="Kappaleenoletusfontti"/>
    <w:uiPriority w:val="99"/>
    <w:unhideWhenUsed/>
    <w:rsid w:val="008D5E29"/>
    <w:rPr>
      <w:color w:val="004B87" w:themeColor="accent2"/>
      <w:bdr w:val="none" w:sz="0" w:space="0" w:color="auto"/>
      <w:shd w:val="clear" w:color="auto" w:fill="auto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line="240" w:lineRule="auto"/>
    </w:pPr>
    <w:rPr>
      <w:rFonts w:ascii="Segoe UI" w:hAnsi="Segoe UI"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basedOn w:val="Kappaleenoletusfontti"/>
    <w:uiPriority w:val="22"/>
    <w:qFormat/>
    <w:rsid w:val="00B261B2"/>
    <w:rPr>
      <w:b/>
      <w:bCs/>
      <w:noProof w:val="0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E05ED"/>
    <w:pPr>
      <w:tabs>
        <w:tab w:val="right" w:leader="dot" w:pos="9639"/>
      </w:tabs>
      <w:spacing w:after="120"/>
      <w:ind w:left="567" w:hanging="567"/>
    </w:pPr>
    <w:rPr>
      <w:sz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0B4A9D"/>
    <w:pPr>
      <w:tabs>
        <w:tab w:val="right" w:leader="dot" w:pos="9639"/>
      </w:tabs>
      <w:spacing w:after="100"/>
      <w:ind w:left="1247" w:hanging="680"/>
    </w:pPr>
    <w:rPr>
      <w:sz w:val="20"/>
    </w:rPr>
  </w:style>
  <w:style w:type="character" w:styleId="Hyperlinkki">
    <w:name w:val="Hyperlink"/>
    <w:basedOn w:val="Kappaleenoletusfontti"/>
    <w:uiPriority w:val="99"/>
    <w:unhideWhenUsed/>
    <w:rsid w:val="00FD608B"/>
    <w:rPr>
      <w:color w:val="004B87" w:themeColor="accent2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E74468"/>
    <w:pPr>
      <w:tabs>
        <w:tab w:val="right" w:leader="dot" w:pos="9639"/>
      </w:tabs>
      <w:spacing w:after="100"/>
      <w:ind w:left="1247" w:hanging="680"/>
    </w:pPr>
    <w:rPr>
      <w:sz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E05ED"/>
    <w:pPr>
      <w:tabs>
        <w:tab w:val="left" w:pos="721"/>
        <w:tab w:val="right" w:leader="dot" w:pos="9639"/>
      </w:tabs>
      <w:spacing w:after="100"/>
      <w:ind w:left="567"/>
    </w:pPr>
    <w:rPr>
      <w:sz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E83363" w:themeColor="background2"/>
        <w:left w:val="single" w:sz="2" w:space="10" w:color="E83363" w:themeColor="background2"/>
        <w:bottom w:val="single" w:sz="2" w:space="10" w:color="E83363" w:themeColor="background2"/>
        <w:right w:val="single" w:sz="2" w:space="10" w:color="E83363" w:themeColor="background2"/>
      </w:pBdr>
      <w:ind w:left="1152" w:right="1152"/>
    </w:pPr>
    <w:rPr>
      <w:rFonts w:eastAsiaTheme="minorEastAsia"/>
      <w:i/>
      <w:iCs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1789"/>
    <w:pPr>
      <w:spacing w:after="100"/>
      <w:ind w:left="567"/>
    </w:pPr>
  </w:style>
  <w:style w:type="paragraph" w:styleId="Numeroituluettelo5">
    <w:name w:val="List Number 5"/>
    <w:basedOn w:val="Normaali"/>
    <w:uiPriority w:val="99"/>
    <w:unhideWhenUsed/>
    <w:rsid w:val="006A4743"/>
    <w:pPr>
      <w:numPr>
        <w:numId w:val="10"/>
      </w:numPr>
      <w:spacing w:after="240"/>
      <w:ind w:left="1418" w:hanging="284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509E"/>
    <w:pPr>
      <w:spacing w:line="240" w:lineRule="auto"/>
    </w:pPr>
    <w:rPr>
      <w:sz w:val="16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8509E"/>
    <w:rPr>
      <w:color w:val="000000" w:themeColor="text1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9C67C5"/>
    <w:pPr>
      <w:ind w:left="720"/>
      <w:contextualSpacing/>
    </w:p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011789"/>
    <w:rPr>
      <w:rFonts w:asciiTheme="minorHAnsi" w:hAnsiTheme="minorHAnsi"/>
      <w:color w:val="808080" w:themeColor="background1" w:themeShade="80"/>
      <w:sz w:val="18"/>
    </w:rPr>
  </w:style>
  <w:style w:type="paragraph" w:styleId="Otsikko">
    <w:name w:val="Title"/>
    <w:basedOn w:val="Normaali"/>
    <w:next w:val="Normaali"/>
    <w:link w:val="OtsikkoChar"/>
    <w:uiPriority w:val="99"/>
    <w:rsid w:val="008D5E29"/>
    <w:pPr>
      <w:spacing w:line="600" w:lineRule="atLeast"/>
    </w:pPr>
    <w:rPr>
      <w:rFonts w:asciiTheme="majorHAnsi" w:eastAsiaTheme="majorEastAsia" w:hAnsiTheme="majorHAnsi" w:cstheme="majorBidi"/>
      <w:color w:val="auto"/>
      <w:spacing w:val="5"/>
      <w:kern w:val="28"/>
      <w:sz w:val="56"/>
      <w:szCs w:val="66"/>
    </w:rPr>
  </w:style>
  <w:style w:type="character" w:customStyle="1" w:styleId="OtsikkoChar">
    <w:name w:val="Otsikko Char"/>
    <w:basedOn w:val="Kappaleenoletusfontti"/>
    <w:link w:val="Otsikko"/>
    <w:uiPriority w:val="99"/>
    <w:rsid w:val="008D5E29"/>
    <w:rPr>
      <w:rFonts w:asciiTheme="majorHAnsi" w:eastAsiaTheme="majorEastAsia" w:hAnsiTheme="majorHAnsi" w:cstheme="majorBidi"/>
      <w:spacing w:val="5"/>
      <w:kern w:val="28"/>
      <w:sz w:val="56"/>
      <w:szCs w:val="66"/>
      <w:lang w:val="fi-FI"/>
    </w:rPr>
  </w:style>
  <w:style w:type="paragraph" w:styleId="Sisennettyleipteksti">
    <w:name w:val="Body Text Indent"/>
    <w:basedOn w:val="Normaali"/>
    <w:link w:val="SisennettyleiptekstiChar"/>
    <w:qFormat/>
    <w:rsid w:val="008D5E29"/>
    <w:pPr>
      <w:spacing w:after="240"/>
      <w:ind w:left="2608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rsid w:val="008D5E29"/>
    <w:rPr>
      <w:color w:val="000000" w:themeColor="text1"/>
      <w:sz w:val="19"/>
      <w:szCs w:val="28"/>
      <w:lang w:val="fi-FI"/>
    </w:rPr>
  </w:style>
  <w:style w:type="paragraph" w:customStyle="1" w:styleId="Otsikko1numeroimaton">
    <w:name w:val="Otsikko 1 (numeroimaton)"/>
    <w:basedOn w:val="Otsikko1"/>
    <w:next w:val="Leipteksti"/>
    <w:qFormat/>
    <w:rsid w:val="004B5AAE"/>
    <w:pPr>
      <w:numPr>
        <w:numId w:val="0"/>
      </w:numPr>
    </w:pPr>
  </w:style>
  <w:style w:type="paragraph" w:customStyle="1" w:styleId="Otsikko2numeroimaton">
    <w:name w:val="Otsikko 2 (numeroimaton)"/>
    <w:basedOn w:val="Otsikko2"/>
    <w:next w:val="Leipteksti"/>
    <w:qFormat/>
    <w:rsid w:val="00AC2419"/>
    <w:pPr>
      <w:numPr>
        <w:ilvl w:val="0"/>
        <w:numId w:val="0"/>
      </w:numPr>
    </w:pPr>
  </w:style>
  <w:style w:type="paragraph" w:customStyle="1" w:styleId="Otsikko3numeroimaton">
    <w:name w:val="Otsikko 3 (numeroimaton)"/>
    <w:basedOn w:val="Otsikko3"/>
    <w:next w:val="Leipteksti"/>
    <w:qFormat/>
    <w:rsid w:val="00DA4826"/>
    <w:pPr>
      <w:numPr>
        <w:ilvl w:val="0"/>
        <w:numId w:val="0"/>
      </w:numPr>
    </w:pPr>
  </w:style>
  <w:style w:type="paragraph" w:customStyle="1" w:styleId="Otsikko4numeroimaton">
    <w:name w:val="Otsikko 4 (numeroimaton)"/>
    <w:basedOn w:val="Otsikko4"/>
    <w:next w:val="Leipteksti"/>
    <w:qFormat/>
    <w:rsid w:val="00EA5709"/>
    <w:pPr>
      <w:numPr>
        <w:ilvl w:val="0"/>
        <w:numId w:val="0"/>
      </w:numPr>
    </w:pPr>
  </w:style>
  <w:style w:type="paragraph" w:customStyle="1" w:styleId="growforHUSAlwayshidden">
    <w:name w:val="© grow for HUS (Always hidden)"/>
    <w:basedOn w:val="Normaali"/>
    <w:semiHidden/>
    <w:qFormat/>
    <w:rsid w:val="005F1CAB"/>
    <w:pPr>
      <w:spacing w:line="240" w:lineRule="auto"/>
    </w:pPr>
    <w:rPr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E05ED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E05ED"/>
    <w:rPr>
      <w:color w:val="F7A823" w:themeColor="text2"/>
      <w:sz w:val="18"/>
      <w:lang w:val="fi-FI"/>
    </w:rPr>
  </w:style>
  <w:style w:type="paragraph" w:customStyle="1" w:styleId="Address">
    <w:name w:val="Address"/>
    <w:basedOn w:val="Normaali"/>
    <w:uiPriority w:val="10"/>
    <w:qFormat/>
    <w:rsid w:val="003E488D"/>
    <w:pPr>
      <w:spacing w:line="200" w:lineRule="atLeast"/>
    </w:pPr>
  </w:style>
  <w:style w:type="paragraph" w:styleId="Vakiosisennys">
    <w:name w:val="Normal Indent"/>
    <w:basedOn w:val="Normaali"/>
    <w:qFormat/>
    <w:rsid w:val="008D5E29"/>
    <w:pPr>
      <w:spacing w:after="240"/>
      <w:ind w:left="2608"/>
    </w:pPr>
  </w:style>
  <w:style w:type="paragraph" w:styleId="Alaotsikko">
    <w:name w:val="Subtitle"/>
    <w:basedOn w:val="Normaali"/>
    <w:next w:val="Normaali"/>
    <w:link w:val="AlaotsikkoChar"/>
    <w:uiPriority w:val="99"/>
    <w:rsid w:val="00153A5D"/>
    <w:pPr>
      <w:numPr>
        <w:ilvl w:val="1"/>
      </w:numPr>
    </w:pPr>
    <w:rPr>
      <w:rFonts w:asciiTheme="majorHAnsi" w:eastAsiaTheme="minorEastAsia" w:hAnsiTheme="majorHAnsi"/>
      <w:color w:val="00ADB1" w:themeColor="accent1"/>
      <w:spacing w:val="15"/>
      <w:sz w:val="24"/>
      <w:szCs w:val="28"/>
    </w:rPr>
  </w:style>
  <w:style w:type="character" w:customStyle="1" w:styleId="AlaotsikkoChar">
    <w:name w:val="Alaotsikko Char"/>
    <w:basedOn w:val="Kappaleenoletusfontti"/>
    <w:link w:val="Alaotsikko"/>
    <w:uiPriority w:val="99"/>
    <w:rsid w:val="00153A5D"/>
    <w:rPr>
      <w:rFonts w:asciiTheme="majorHAnsi" w:eastAsiaTheme="minorEastAsia" w:hAnsiTheme="majorHAnsi"/>
      <w:color w:val="00ADB1" w:themeColor="accent1"/>
      <w:spacing w:val="15"/>
      <w:sz w:val="24"/>
      <w:szCs w:val="28"/>
      <w:lang w:val="fi-FI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C942DD"/>
    <w:pPr>
      <w:spacing w:before="240" w:after="240"/>
    </w:pPr>
    <w:rPr>
      <w:rFonts w:eastAsiaTheme="majorEastAsia" w:cstheme="majorBidi"/>
      <w:b/>
      <w:bCs/>
      <w:color w:val="auto"/>
      <w:szCs w:val="30"/>
    </w:rPr>
  </w:style>
  <w:style w:type="character" w:styleId="Hienovarainenkorostus">
    <w:name w:val="Subtle Emphasis"/>
    <w:basedOn w:val="Kappaleenoletusfontti"/>
    <w:uiPriority w:val="19"/>
    <w:semiHidden/>
    <w:rsid w:val="00C942DD"/>
    <w:rPr>
      <w:rFonts w:asciiTheme="minorHAnsi" w:hAnsiTheme="minorHAnsi"/>
      <w:i/>
      <w:iCs/>
      <w:color w:val="auto"/>
      <w:sz w:val="16"/>
    </w:rPr>
  </w:style>
  <w:style w:type="character" w:styleId="Korostus">
    <w:name w:val="Emphasis"/>
    <w:basedOn w:val="Kappaleenoletusfontti"/>
    <w:uiPriority w:val="20"/>
    <w:semiHidden/>
    <w:rsid w:val="00C942DD"/>
    <w:rPr>
      <w:rFonts w:asciiTheme="minorHAnsi" w:hAnsiTheme="minorHAnsi"/>
      <w:i/>
      <w:iCs/>
      <w:sz w:val="16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C942DD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942DD"/>
    <w:rPr>
      <w:i/>
      <w:iCs/>
      <w:color w:val="000000" w:themeColor="text1"/>
      <w:sz w:val="19"/>
      <w:lang w:val="fi-FI"/>
    </w:rPr>
  </w:style>
  <w:style w:type="character" w:styleId="Hienovarainenviittaus">
    <w:name w:val="Subtle Reference"/>
    <w:basedOn w:val="Kappaleenoletusfontti"/>
    <w:uiPriority w:val="31"/>
    <w:semiHidden/>
    <w:rsid w:val="00C942DD"/>
    <w:rPr>
      <w:rFonts w:asciiTheme="minorHAnsi" w:hAnsiTheme="minorHAnsi"/>
      <w:smallCaps/>
      <w:color w:val="004B87" w:themeColor="accent2"/>
      <w:u w:val="single"/>
    </w:rPr>
  </w:style>
  <w:style w:type="character" w:styleId="Erottuvaviittaus">
    <w:name w:val="Intense Reference"/>
    <w:basedOn w:val="Kappaleenoletusfontti"/>
    <w:uiPriority w:val="32"/>
    <w:semiHidden/>
    <w:rsid w:val="00C942DD"/>
    <w:rPr>
      <w:rFonts w:asciiTheme="minorHAnsi" w:hAnsiTheme="minorHAnsi"/>
      <w:b/>
      <w:bCs/>
      <w:smallCaps/>
      <w:color w:val="004B87" w:themeColor="accent2"/>
      <w:spacing w:val="5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942DD"/>
    <w:rPr>
      <w:rFonts w:asciiTheme="majorHAnsi" w:hAnsiTheme="majorHAnsi"/>
      <w:sz w:val="19"/>
    </w:rPr>
  </w:style>
  <w:style w:type="paragraph" w:customStyle="1" w:styleId="Alatunnistepotilaskutsu">
    <w:name w:val="Alatunniste (potilaskutsu)"/>
    <w:basedOn w:val="Normaali"/>
    <w:uiPriority w:val="99"/>
    <w:rsid w:val="006660F8"/>
    <w:pPr>
      <w:pBdr>
        <w:top w:val="single" w:sz="2" w:space="6" w:color="auto"/>
      </w:pBdr>
    </w:pPr>
    <w:rPr>
      <w:i/>
      <w:spacing w:val="-2"/>
    </w:rPr>
  </w:style>
  <w:style w:type="paragraph" w:customStyle="1" w:styleId="Viitetiedot">
    <w:name w:val="Viitetiedot"/>
    <w:basedOn w:val="Normaali"/>
    <w:uiPriority w:val="99"/>
    <w:qFormat/>
    <w:rsid w:val="004B5AAE"/>
    <w:pPr>
      <w:spacing w:after="240"/>
    </w:pPr>
    <w:rPr>
      <w:i/>
      <w:sz w:val="16"/>
    </w:r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C7495D"/>
    <w:rPr>
      <w:color w:val="605E5C"/>
      <w:shd w:val="clear" w:color="auto" w:fill="E1DFDD"/>
    </w:rPr>
  </w:style>
  <w:style w:type="character" w:customStyle="1" w:styleId="UnresolvedMention2">
    <w:name w:val="Unresolved Mention2"/>
    <w:basedOn w:val="Kappaleenoletusfontti"/>
    <w:uiPriority w:val="99"/>
    <w:semiHidden/>
    <w:unhideWhenUsed/>
    <w:rsid w:val="00134E55"/>
    <w:rPr>
      <w:color w:val="605E5C"/>
      <w:shd w:val="clear" w:color="auto" w:fill="E1DFDD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B23968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56211F"/>
    <w:pPr>
      <w:spacing w:after="0" w:line="240" w:lineRule="auto"/>
    </w:pPr>
    <w:rPr>
      <w:color w:val="000000" w:themeColor="text1"/>
      <w:szCs w:val="2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l.fi/fi/web/infektiotaudit-ja-rokotukset/taudit-ja-torjunta/taudit-ja-taudinaiheuttajat-a-o/koronavirus-covid-19/toimenpideohje-epailtaessa-koronaviruksen-covid-19-aiheuttamaa-infektiot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ussote.sharepoint.com/:w:/r/sites/12239/_layouts/15/Doc.aspx?sourcedoc=%7B52CAF830-18BF-4BE9-9B23-1F2A92B08B4B%7D&amp;file=Kirurgisen%20suu-nen%C3%A4suojuksen%20k%C3%A4ytt%C3%B6%20HUSissa%20kaikissa%20yksik%C3%B6iss%C3%A4.docx&amp;action=default&amp;mobileredirect=tru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ssote.sharepoint.com/:p:/r/sites/12239/_layouts/15/Doc.aspx?sourcedoc=%7BFD34C41B-0314-4181-93DC-B72108676476%7D&amp;file=Henkil%C3%B6kunnan%20v%C3%A4liset%20altistumiset%20nolliin.pptx&amp;action=edit&amp;mobileredirect=tru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hl.fi/fi/web/infektiotaudit-ja-rokotukset/taudit-ja-torjunta/taudit-ja-taudinaiheuttajat-a-o/koronavirus-covid-19/vakavan-koronavirustaudin-riskiryhm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l.fi/fi/web/infektiotaudit-ja-rokotukset/taudit-ja-torjunta/taudit-ja-taudinaiheuttajat-a-o/koronavirus-covid-19/toimenpideohje-epailtaessa-koronaviruksen-covid-19-aiheuttamaa-infektiot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usnasdb\Office_mallit\hus_hoito-oh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A4833CEE8F40ABB1FA739ED8802D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A74DB3-DD09-4E45-8B7F-13BF81D924AD}"/>
      </w:docPartPr>
      <w:docPartBody>
        <w:p w:rsidR="00CF5A0B" w:rsidRDefault="00943D71" w:rsidP="00943D71">
          <w:pPr>
            <w:pStyle w:val="67A4833CEE8F40ABB1FA739ED8802D2E"/>
          </w:pPr>
          <w:r w:rsidRPr="00E3589D">
            <w:t>[</w:t>
          </w:r>
          <w:r w:rsidRPr="004B5AAE">
            <w:rPr>
              <w:rStyle w:val="Korostus"/>
            </w:rPr>
            <w:t>Organisaatio</w:t>
          </w:r>
          <w:r w:rsidRPr="00E3589D">
            <w:t>]</w:t>
          </w:r>
        </w:p>
      </w:docPartBody>
    </w:docPart>
    <w:docPart>
      <w:docPartPr>
        <w:name w:val="218E7F5AFD8C404FAF006BC82CA2F5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77C126-99A5-45B3-A257-8129C5BB52F4}"/>
      </w:docPartPr>
      <w:docPartBody>
        <w:p w:rsidR="00CF5A0B" w:rsidRDefault="00943D71" w:rsidP="00943D71">
          <w:pPr>
            <w:pStyle w:val="218E7F5AFD8C404FAF006BC82CA2F530"/>
          </w:pPr>
          <w:r w:rsidRPr="00E3589D">
            <w:t>[</w:t>
          </w:r>
          <w:r w:rsidRPr="004B5AAE">
            <w:rPr>
              <w:rStyle w:val="Korostus"/>
            </w:rPr>
            <w:t>Linja</w:t>
          </w:r>
          <w:r w:rsidRPr="00E3589D">
            <w:t>]</w:t>
          </w:r>
        </w:p>
      </w:docPartBody>
    </w:docPart>
    <w:docPart>
      <w:docPartPr>
        <w:name w:val="0B61E6DB85184C1BAD66CF267701D2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74BE64-D52D-443A-BE6E-3CE57C5C72EE}"/>
      </w:docPartPr>
      <w:docPartBody>
        <w:p w:rsidR="00CF5A0B" w:rsidRDefault="00943D71" w:rsidP="00943D71">
          <w:pPr>
            <w:pStyle w:val="0B61E6DB85184C1BAD66CF267701D21F"/>
          </w:pPr>
          <w:r w:rsidRPr="00E3589D">
            <w:t>[</w:t>
          </w:r>
          <w:r w:rsidRPr="004B5AAE">
            <w:rPr>
              <w:rStyle w:val="Korostus"/>
            </w:rPr>
            <w:t>Laatijat</w:t>
          </w:r>
          <w:r w:rsidRPr="00E3589D">
            <w:t>]</w:t>
          </w:r>
        </w:p>
      </w:docPartBody>
    </w:docPart>
    <w:docPart>
      <w:docPartPr>
        <w:name w:val="A51684167CC34E5D9D1C5F6AC01C57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21E63D-A8AB-4D96-83A7-D0DEBA89E8E3}"/>
      </w:docPartPr>
      <w:docPartBody>
        <w:p w:rsidR="00CF5A0B" w:rsidRDefault="00943D71" w:rsidP="00943D71">
          <w:pPr>
            <w:pStyle w:val="A51684167CC34E5D9D1C5F6AC01C57BA"/>
          </w:pPr>
          <w:r w:rsidRPr="00E3589D">
            <w:t>[</w:t>
          </w:r>
          <w:r w:rsidRPr="004B5AAE">
            <w:rPr>
              <w:rStyle w:val="Korostus"/>
            </w:rPr>
            <w:t>Hyväksyjä</w:t>
          </w:r>
          <w:r w:rsidRPr="00E3589D">
            <w:t>]</w:t>
          </w:r>
        </w:p>
      </w:docPartBody>
    </w:docPart>
    <w:docPart>
      <w:docPartPr>
        <w:name w:val="C5209432FE4A4084AFC33CE62DDD4C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9FFBBF-33D5-4170-B777-9B23DB57A28B}"/>
      </w:docPartPr>
      <w:docPartBody>
        <w:p w:rsidR="00CF5A0B" w:rsidRDefault="00943D71" w:rsidP="00943D71">
          <w:pPr>
            <w:pStyle w:val="C5209432FE4A4084AFC33CE62DDD4C3A"/>
          </w:pPr>
          <w:r w:rsidRPr="00E3589D">
            <w:t>[</w:t>
          </w:r>
          <w:r w:rsidRPr="004B5AAE">
            <w:rPr>
              <w:rStyle w:val="Korostus"/>
            </w:rPr>
            <w:t>pp.kk.vvvv</w:t>
          </w:r>
          <w:r w:rsidRPr="00E3589D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71"/>
    <w:rsid w:val="00030B4B"/>
    <w:rsid w:val="0004164E"/>
    <w:rsid w:val="000E0F46"/>
    <w:rsid w:val="000F2F2E"/>
    <w:rsid w:val="0012217A"/>
    <w:rsid w:val="00214D66"/>
    <w:rsid w:val="00220F0C"/>
    <w:rsid w:val="002A59A9"/>
    <w:rsid w:val="002A5E5F"/>
    <w:rsid w:val="002B4A04"/>
    <w:rsid w:val="002F7BFE"/>
    <w:rsid w:val="00326975"/>
    <w:rsid w:val="003D3563"/>
    <w:rsid w:val="004D1A63"/>
    <w:rsid w:val="005C6323"/>
    <w:rsid w:val="005F20D7"/>
    <w:rsid w:val="00657AFC"/>
    <w:rsid w:val="00722A66"/>
    <w:rsid w:val="00773CD2"/>
    <w:rsid w:val="007D20DE"/>
    <w:rsid w:val="00800104"/>
    <w:rsid w:val="008577AA"/>
    <w:rsid w:val="00866D6B"/>
    <w:rsid w:val="0088159B"/>
    <w:rsid w:val="008A0797"/>
    <w:rsid w:val="00943D71"/>
    <w:rsid w:val="00A96ADA"/>
    <w:rsid w:val="00AA780D"/>
    <w:rsid w:val="00AB0320"/>
    <w:rsid w:val="00AD0724"/>
    <w:rsid w:val="00B15090"/>
    <w:rsid w:val="00B5393A"/>
    <w:rsid w:val="00B77F4F"/>
    <w:rsid w:val="00BC38AF"/>
    <w:rsid w:val="00BC7FB2"/>
    <w:rsid w:val="00C81CD6"/>
    <w:rsid w:val="00C91ECF"/>
    <w:rsid w:val="00CF2D36"/>
    <w:rsid w:val="00CF3C4B"/>
    <w:rsid w:val="00CF5A0B"/>
    <w:rsid w:val="00D351F5"/>
    <w:rsid w:val="00D419BF"/>
    <w:rsid w:val="00DA5C1C"/>
    <w:rsid w:val="00DB60F2"/>
    <w:rsid w:val="00DD3C8D"/>
    <w:rsid w:val="00E04736"/>
    <w:rsid w:val="00E40B3C"/>
    <w:rsid w:val="00E5100D"/>
    <w:rsid w:val="00EC6707"/>
    <w:rsid w:val="00F1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basedOn w:val="Kappaleenoletusfontti"/>
    <w:uiPriority w:val="20"/>
    <w:rsid w:val="00943D71"/>
    <w:rPr>
      <w:rFonts w:asciiTheme="minorHAnsi" w:hAnsiTheme="minorHAnsi"/>
      <w:i/>
      <w:iCs/>
      <w:sz w:val="16"/>
    </w:rPr>
  </w:style>
  <w:style w:type="paragraph" w:customStyle="1" w:styleId="67A4833CEE8F40ABB1FA739ED8802D2E">
    <w:name w:val="67A4833CEE8F40ABB1FA739ED8802D2E"/>
    <w:rsid w:val="00943D71"/>
  </w:style>
  <w:style w:type="paragraph" w:customStyle="1" w:styleId="218E7F5AFD8C404FAF006BC82CA2F530">
    <w:name w:val="218E7F5AFD8C404FAF006BC82CA2F530"/>
    <w:rsid w:val="00943D71"/>
  </w:style>
  <w:style w:type="paragraph" w:customStyle="1" w:styleId="0B61E6DB85184C1BAD66CF267701D21F">
    <w:name w:val="0B61E6DB85184C1BAD66CF267701D21F"/>
    <w:rsid w:val="00943D71"/>
  </w:style>
  <w:style w:type="paragraph" w:customStyle="1" w:styleId="A51684167CC34E5D9D1C5F6AC01C57BA">
    <w:name w:val="A51684167CC34E5D9D1C5F6AC01C57BA"/>
    <w:rsid w:val="00943D71"/>
  </w:style>
  <w:style w:type="paragraph" w:customStyle="1" w:styleId="C5209432FE4A4084AFC33CE62DDD4C3A">
    <w:name w:val="C5209432FE4A4084AFC33CE62DDD4C3A"/>
    <w:rsid w:val="00943D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eme3">
  <a:themeElements>
    <a:clrScheme name="HUS PPT">
      <a:dk1>
        <a:sysClr val="windowText" lastClr="000000"/>
      </a:dk1>
      <a:lt1>
        <a:sysClr val="window" lastClr="FFFFFF"/>
      </a:lt1>
      <a:dk2>
        <a:srgbClr val="F7A823"/>
      </a:dk2>
      <a:lt2>
        <a:srgbClr val="E83363"/>
      </a:lt2>
      <a:accent1>
        <a:srgbClr val="00ADB1"/>
      </a:accent1>
      <a:accent2>
        <a:srgbClr val="004B87"/>
      </a:accent2>
      <a:accent3>
        <a:srgbClr val="0ABBEF"/>
      </a:accent3>
      <a:accent4>
        <a:srgbClr val="E56DA6"/>
      </a:accent4>
      <a:accent5>
        <a:srgbClr val="96368B"/>
      </a:accent5>
      <a:accent6>
        <a:srgbClr val="BBD034"/>
      </a:accent6>
      <a:hlink>
        <a:srgbClr val="00ADB1"/>
      </a:hlink>
      <a:folHlink>
        <a:srgbClr val="00ADB1"/>
      </a:folHlink>
    </a:clrScheme>
    <a:fontScheme name="HUS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A4208-F525-4414-88BC-DD0D0BED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hus_hoito-ohje</Template>
  <TotalTime>180</TotalTime>
  <Pages>6</Pages>
  <Words>1479</Words>
  <Characters>11982</Characters>
  <Application>Microsoft Office Word</Application>
  <DocSecurity>0</DocSecurity>
  <Lines>99</Lines>
  <Paragraphs>26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Salonen Minca</dc:creator>
  <cp:lastModifiedBy>Välimaa Hanna</cp:lastModifiedBy>
  <cp:revision>14</cp:revision>
  <cp:lastPrinted>2021-11-25T05:49:00Z</cp:lastPrinted>
  <dcterms:created xsi:type="dcterms:W3CDTF">2021-12-22T06:02:00Z</dcterms:created>
  <dcterms:modified xsi:type="dcterms:W3CDTF">2021-12-23T18:06:00Z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-119209663</vt:i4>
  </property>
  <property fmtid="{D5CDD505-2E9C-101B-9397-08002B2CF9AE}" pid="3" name="_NewReviewCycle">
    <vt:lpwstr/>
  </property>
  <property fmtid="{D5CDD505-2E9C-101B-9397-08002B2CF9AE}" pid="4" name="_EmailSubject">
    <vt:lpwstr>Ohjepäivitys ekstranettiin</vt:lpwstr>
  </property>
  <property fmtid="{D5CDD505-2E9C-101B-9397-08002B2CF9AE}" pid="5" name="_AuthorEmail">
    <vt:lpwstr>Hanna.Valimaa@hus.fi</vt:lpwstr>
  </property>
  <property fmtid="{D5CDD505-2E9C-101B-9397-08002B2CF9AE}" pid="6" name="_AuthorEmailDisplayName">
    <vt:lpwstr>Välimaa Hanna</vt:lpwstr>
  </property>
  <property fmtid="{D5CDD505-2E9C-101B-9397-08002B2CF9AE}" pid="7" name="_PreviousAdHocReviewCycleID">
    <vt:i4>634525723</vt:i4>
  </property>
</Properties>
</file>